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1C026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C0261" w:rsidRPr="007B19B3" w:rsidRDefault="0085109E">
      <w:pPr>
        <w:bidi/>
        <w:spacing w:before="17"/>
        <w:ind w:left="111" w:right="308"/>
        <w:rPr>
          <w:rFonts w:ascii="Silka Medium" w:eastAsia="Silka Medium" w:hAnsi="Silka Medium" w:cs="Silka Medium"/>
          <w:sz w:val="52"/>
          <w:szCs w:val="52"/>
        </w:rPr>
      </w:pPr>
      <w:r w:rsidRPr="007B19B3">
        <w:rPr>
          <w:rFonts w:ascii="Silka Medium"/>
          <w:color w:val="00A4E4"/>
          <w:w w:val="90"/>
          <w:sz w:val="52"/>
          <w:rtl/>
          <w:lang/>
        </w:rPr>
        <w:t>خيارات وسائل منع الحمل</w:t>
      </w:r>
    </w:p>
    <w:p w:rsidR="001C0261" w:rsidRPr="007B19B3" w:rsidRDefault="0085109E">
      <w:pPr>
        <w:pStyle w:val="Heading1"/>
        <w:bidi/>
        <w:spacing w:before="86"/>
        <w:ind w:left="111" w:right="539"/>
      </w:pPr>
      <w:r w:rsidRPr="007B19B3">
        <w:rPr>
          <w:color w:val="004B8D"/>
          <w:spacing w:val="-6"/>
          <w:w w:val="95"/>
          <w:rtl/>
          <w:lang/>
        </w:rPr>
        <w:t>مساعدتك في اختيار وسيلة منع الحمل المناسبة لك</w:t>
      </w: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spacing w:before="4"/>
        <w:rPr>
          <w:rFonts w:ascii="Silka Medium" w:eastAsia="Silka Medium" w:hAnsi="Silka Medium" w:cs="Silka Medium"/>
          <w:sz w:val="25"/>
          <w:szCs w:val="25"/>
        </w:rPr>
      </w:pPr>
    </w:p>
    <w:p w:rsidR="001C0261" w:rsidRPr="007B19B3" w:rsidRDefault="0085109E">
      <w:pPr>
        <w:tabs>
          <w:tab w:val="left" w:pos="1737"/>
        </w:tabs>
        <w:spacing w:line="200" w:lineRule="atLeast"/>
        <w:ind w:left="121"/>
        <w:rPr>
          <w:rFonts w:ascii="Silka Medium" w:eastAsia="Silka Medium" w:hAnsi="Silka Medium" w:cs="Silka Medium"/>
          <w:sz w:val="20"/>
          <w:szCs w:val="20"/>
        </w:rPr>
      </w:pPr>
      <w:r w:rsidRPr="007B19B3">
        <w:rPr>
          <w:rFonts w:ascii="Silka Medium"/>
          <w:sz w:val="20"/>
        </w:rPr>
        <w:tab/>
      </w:r>
    </w:p>
    <w:p w:rsidR="001C0261" w:rsidRPr="007B19B3" w:rsidRDefault="001C0261">
      <w:pPr>
        <w:spacing w:line="200" w:lineRule="atLeast"/>
        <w:rPr>
          <w:rFonts w:ascii="Silka Medium" w:eastAsia="Silka Medium" w:hAnsi="Silka Medium" w:cs="Silka Medium"/>
          <w:sz w:val="20"/>
          <w:szCs w:val="20"/>
        </w:rPr>
        <w:sectPr w:rsidR="001C0261" w:rsidRPr="007B19B3">
          <w:type w:val="continuous"/>
          <w:pgSz w:w="8400" w:h="11910"/>
          <w:pgMar w:top="560" w:right="540" w:bottom="280" w:left="520" w:header="720" w:footer="720" w:gutter="0"/>
          <w:cols w:space="720"/>
        </w:sectPr>
      </w:pPr>
    </w:p>
    <w:p w:rsidR="001C0261" w:rsidRPr="007B19B3" w:rsidRDefault="0085109E">
      <w:pPr>
        <w:pStyle w:val="Heading1"/>
        <w:bidi/>
        <w:ind w:left="101"/>
      </w:pPr>
      <w:r w:rsidRPr="007B19B3">
        <w:rPr>
          <w:color w:val="00A4E4"/>
          <w:rtl/>
          <w:lang/>
        </w:rPr>
        <w:lastRenderedPageBreak/>
        <w:t>لماذا هذا مهم؟</w:t>
      </w:r>
    </w:p>
    <w:p w:rsidR="00141C6D" w:rsidRPr="007B19B3" w:rsidRDefault="0085109E">
      <w:pPr>
        <w:pStyle w:val="Heading1"/>
        <w:bidi/>
        <w:spacing w:before="60"/>
        <w:ind w:left="101"/>
        <w:rPr>
          <w:rFonts w:asciiTheme="minorHAnsi" w:hAnsiTheme="minorHAnsi" w:cstheme="minorHAnsi"/>
          <w:color w:val="004B8D"/>
          <w:w w:val="107"/>
          <w:sz w:val="24"/>
          <w:szCs w:val="24"/>
        </w:rPr>
      </w:pPr>
      <w:r w:rsidRPr="007B19B3">
        <w:rPr>
          <w:rFonts w:asciiTheme="minorHAnsi" w:hAnsiTheme="minorHAnsi" w:cstheme="minorHAnsi"/>
          <w:color w:val="004B8D"/>
          <w:w w:val="107"/>
          <w:sz w:val="24"/>
          <w:szCs w:val="24"/>
          <w:rtl/>
          <w:lang/>
        </w:rPr>
        <w:t>تُستخدم وسائل منع الحمل لمنع الحمل غير المرغوب فيه، وهو أمر مهم لصحة المرأة والأسرة</w:t>
      </w:r>
      <w:r w:rsidRPr="007B19B3">
        <w:rPr>
          <w:rFonts w:asciiTheme="minorHAnsi" w:hAnsiTheme="minorHAnsi" w:cstheme="minorHAnsi"/>
          <w:color w:val="004B8D"/>
          <w:w w:val="107"/>
          <w:sz w:val="24"/>
          <w:szCs w:val="24"/>
          <w:rtl/>
          <w:lang/>
        </w:rPr>
        <w:t>.</w:t>
      </w:r>
    </w:p>
    <w:p w:rsidR="008F4A9C" w:rsidRPr="007B19B3" w:rsidRDefault="008F4A9C">
      <w:pPr>
        <w:pStyle w:val="Heading1"/>
        <w:spacing w:before="60"/>
        <w:ind w:left="101"/>
        <w:rPr>
          <w:rFonts w:asciiTheme="minorHAnsi" w:hAnsiTheme="minorHAnsi" w:cstheme="minorHAnsi"/>
          <w:color w:val="00A4E4"/>
          <w:w w:val="90"/>
          <w:sz w:val="24"/>
          <w:szCs w:val="24"/>
        </w:rPr>
      </w:pPr>
    </w:p>
    <w:p w:rsidR="001C0261" w:rsidRPr="007B19B3" w:rsidRDefault="0085109E">
      <w:pPr>
        <w:pStyle w:val="Heading1"/>
        <w:bidi/>
        <w:spacing w:before="60"/>
        <w:ind w:left="101"/>
      </w:pPr>
      <w:r w:rsidRPr="007B19B3">
        <w:rPr>
          <w:color w:val="00A4E4"/>
          <w:w w:val="90"/>
          <w:rtl/>
          <w:lang/>
        </w:rPr>
        <w:t>خيارات منع الحمل</w:t>
      </w:r>
    </w:p>
    <w:p w:rsidR="001C0261" w:rsidRPr="007B19B3" w:rsidRDefault="0085109E">
      <w:pPr>
        <w:pStyle w:val="BodyText"/>
        <w:bidi/>
        <w:spacing w:before="37" w:line="280" w:lineRule="exact"/>
        <w:ind w:left="101" w:right="104" w:firstLine="0"/>
      </w:pPr>
      <w:r w:rsidRPr="007B19B3">
        <w:rPr>
          <w:color w:val="004B8D"/>
          <w:spacing w:val="-6"/>
          <w:w w:val="105"/>
          <w:rtl/>
          <w:lang/>
        </w:rPr>
        <w:t xml:space="preserve">سنناقش أولاً الطرق التالية القابلة </w:t>
      </w:r>
      <w:r w:rsidRPr="007B19B3">
        <w:rPr>
          <w:color w:val="004B8D"/>
          <w:spacing w:val="-6"/>
          <w:w w:val="105"/>
          <w:rtl/>
          <w:lang/>
        </w:rPr>
        <w:t>للعكس طويلة المفعول</w:t>
      </w:r>
      <w:r w:rsidRPr="007B19B3">
        <w:rPr>
          <w:color w:val="004B8D"/>
          <w:spacing w:val="-6"/>
          <w:w w:val="105"/>
          <w:rtl/>
          <w:lang/>
        </w:rPr>
        <w:t>.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before="35" w:line="286" w:lineRule="exact"/>
      </w:pPr>
      <w:r w:rsidRPr="007B19B3">
        <w:rPr>
          <w:color w:val="004B8D"/>
          <w:w w:val="110"/>
          <w:rtl/>
          <w:lang/>
        </w:rPr>
        <w:t xml:space="preserve">الغرسة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>الزرعة</w:t>
      </w:r>
      <w:r w:rsidRPr="007B19B3">
        <w:rPr>
          <w:color w:val="004B8D"/>
          <w:w w:val="110"/>
          <w:rtl/>
          <w:lang/>
        </w:rPr>
        <w:t>)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line="280" w:lineRule="exact"/>
      </w:pPr>
      <w:r w:rsidRPr="007B19B3">
        <w:rPr>
          <w:color w:val="004B8D"/>
          <w:w w:val="105"/>
          <w:rtl/>
          <w:lang/>
        </w:rPr>
        <w:t xml:space="preserve">الجهاز الهرموني داخل الرحم </w:t>
      </w:r>
      <w:r w:rsidRPr="007B19B3">
        <w:rPr>
          <w:color w:val="004B8D"/>
          <w:w w:val="105"/>
          <w:rtl/>
          <w:lang/>
        </w:rPr>
        <w:t>(IUS) - "</w:t>
      </w:r>
      <w:r w:rsidRPr="007B19B3">
        <w:rPr>
          <w:color w:val="004B8D"/>
          <w:w w:val="105"/>
          <w:rtl/>
          <w:lang/>
        </w:rPr>
        <w:t>اللولب الهرموني</w:t>
      </w:r>
      <w:r w:rsidRPr="007B19B3">
        <w:rPr>
          <w:color w:val="004B8D"/>
          <w:w w:val="105"/>
          <w:rtl/>
          <w:lang/>
        </w:rPr>
        <w:t>"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line="280" w:lineRule="exact"/>
      </w:pPr>
      <w:r w:rsidRPr="007B19B3">
        <w:rPr>
          <w:color w:val="004B8D"/>
          <w:w w:val="110"/>
          <w:rtl/>
          <w:lang/>
        </w:rPr>
        <w:t xml:space="preserve">الجهاز النحاسي داخل الرحم </w:t>
      </w:r>
      <w:r w:rsidRPr="007B19B3">
        <w:rPr>
          <w:color w:val="004B8D"/>
          <w:w w:val="110"/>
          <w:rtl/>
          <w:lang/>
        </w:rPr>
        <w:t>(IUD) "</w:t>
      </w:r>
      <w:r w:rsidRPr="007B19B3">
        <w:rPr>
          <w:color w:val="004B8D"/>
          <w:w w:val="110"/>
          <w:rtl/>
          <w:lang/>
        </w:rPr>
        <w:t>لولب غير هرموني</w:t>
      </w:r>
      <w:r w:rsidRPr="007B19B3">
        <w:rPr>
          <w:color w:val="004B8D"/>
          <w:w w:val="110"/>
          <w:rtl/>
          <w:lang/>
        </w:rPr>
        <w:t>"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line="286" w:lineRule="exact"/>
      </w:pPr>
      <w:r w:rsidRPr="007B19B3">
        <w:rPr>
          <w:color w:val="004B8D"/>
          <w:w w:val="105"/>
          <w:rtl/>
          <w:lang/>
        </w:rPr>
        <w:t>حقن</w:t>
      </w:r>
    </w:p>
    <w:p w:rsidR="00141C6D" w:rsidRPr="007B19B3" w:rsidRDefault="0085109E">
      <w:pPr>
        <w:pStyle w:val="BodyText"/>
        <w:bidi/>
        <w:spacing w:before="31" w:line="280" w:lineRule="exact"/>
        <w:ind w:left="101" w:right="104" w:firstLine="0"/>
        <w:rPr>
          <w:color w:val="004B8D"/>
          <w:w w:val="107"/>
        </w:rPr>
      </w:pPr>
      <w:r w:rsidRPr="007B19B3">
        <w:rPr>
          <w:color w:val="004B8D"/>
          <w:spacing w:val="-6"/>
          <w:w w:val="105"/>
          <w:rtl/>
          <w:lang/>
        </w:rPr>
        <w:t>نحن نعلم أن النساء اللائي يستخدمن هذه الطرق أقل عرضة بكثير للحمل غير المخطط له من النساء اللائي يستخدمن طرقًا أخ</w:t>
      </w:r>
      <w:r w:rsidRPr="007B19B3">
        <w:rPr>
          <w:color w:val="004B8D"/>
          <w:spacing w:val="-6"/>
          <w:w w:val="105"/>
          <w:rtl/>
          <w:lang/>
        </w:rPr>
        <w:t>رى</w:t>
      </w:r>
      <w:r w:rsidRPr="007B19B3">
        <w:rPr>
          <w:color w:val="004B8D"/>
          <w:spacing w:val="-6"/>
          <w:w w:val="105"/>
          <w:rtl/>
          <w:lang/>
        </w:rPr>
        <w:t xml:space="preserve">. </w:t>
      </w:r>
    </w:p>
    <w:p w:rsidR="00141C6D" w:rsidRPr="007B19B3" w:rsidRDefault="00141C6D">
      <w:pPr>
        <w:pStyle w:val="BodyText"/>
        <w:spacing w:before="31" w:line="280" w:lineRule="exact"/>
        <w:ind w:left="101" w:right="104" w:firstLine="0"/>
        <w:rPr>
          <w:color w:val="004B8D"/>
          <w:w w:val="107"/>
        </w:rPr>
      </w:pPr>
    </w:p>
    <w:p w:rsidR="00141C6D" w:rsidRPr="007B19B3" w:rsidRDefault="0085109E">
      <w:pPr>
        <w:pStyle w:val="BodyText"/>
        <w:bidi/>
        <w:spacing w:before="31" w:line="280" w:lineRule="exact"/>
        <w:ind w:left="101" w:right="104" w:firstLine="0"/>
        <w:rPr>
          <w:color w:val="004B8D"/>
          <w:spacing w:val="13"/>
          <w:w w:val="105"/>
        </w:rPr>
      </w:pPr>
      <w:r w:rsidRPr="007B19B3">
        <w:rPr>
          <w:color w:val="004B8D"/>
          <w:w w:val="105"/>
          <w:rtl/>
          <w:lang/>
        </w:rPr>
        <w:t>إذا كنت متأكدًا من أنك لا تريد أبدًا المزيد من الأطفال، فقد ترغب في التفكير في التعقيم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 xml:space="preserve">عادة ما يكون الخيار الأفضل هو تعقيم الذكور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قطع القناة الدافقة</w:t>
      </w:r>
      <w:r w:rsidRPr="007B19B3">
        <w:rPr>
          <w:color w:val="004B8D"/>
          <w:w w:val="105"/>
          <w:rtl/>
          <w:lang/>
        </w:rPr>
        <w:t xml:space="preserve">). </w:t>
      </w:r>
    </w:p>
    <w:p w:rsidR="00141C6D" w:rsidRPr="007B19B3" w:rsidRDefault="00141C6D">
      <w:pPr>
        <w:pStyle w:val="BodyText"/>
        <w:spacing w:before="31" w:line="280" w:lineRule="exact"/>
        <w:ind w:left="101" w:right="104" w:firstLine="0"/>
        <w:rPr>
          <w:color w:val="004B8D"/>
          <w:spacing w:val="13"/>
          <w:w w:val="105"/>
        </w:rPr>
      </w:pPr>
    </w:p>
    <w:p w:rsidR="001C0261" w:rsidRPr="007B19B3" w:rsidRDefault="0085109E">
      <w:pPr>
        <w:pStyle w:val="BodyText"/>
        <w:bidi/>
        <w:spacing w:before="31" w:line="280" w:lineRule="exact"/>
        <w:ind w:left="101" w:right="104" w:firstLine="0"/>
      </w:pPr>
      <w:r w:rsidRPr="007B19B3">
        <w:rPr>
          <w:color w:val="004B8D"/>
          <w:w w:val="105"/>
          <w:rtl/>
          <w:lang/>
        </w:rPr>
        <w:t>هناك مجموعة من وسائل منع الحمل الأخرى التي تختارها النساء في كثير من الأحيان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>هذه فعالة أيضًا و</w:t>
      </w:r>
      <w:r w:rsidRPr="007B19B3">
        <w:rPr>
          <w:color w:val="004B8D"/>
          <w:w w:val="105"/>
          <w:rtl/>
          <w:lang/>
        </w:rPr>
        <w:t>لكن يجب استخدامها بشكل صحيح لمنع الحمل</w:t>
      </w:r>
      <w:r w:rsidRPr="007B19B3">
        <w:rPr>
          <w:color w:val="004B8D"/>
          <w:w w:val="105"/>
          <w:rtl/>
          <w:lang/>
        </w:rPr>
        <w:t>.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before="35" w:line="286" w:lineRule="exact"/>
      </w:pPr>
      <w:r w:rsidRPr="007B19B3">
        <w:rPr>
          <w:color w:val="004B8D"/>
          <w:w w:val="110"/>
          <w:rtl/>
          <w:lang/>
        </w:rPr>
        <w:t xml:space="preserve">حبوب منع الحمل البروجستوجينية فقط </w:t>
      </w:r>
      <w:r w:rsidRPr="007B19B3">
        <w:rPr>
          <w:color w:val="004B8D"/>
          <w:w w:val="110"/>
          <w:rtl/>
          <w:lang/>
        </w:rPr>
        <w:t xml:space="preserve">(1 </w:t>
      </w:r>
      <w:r w:rsidRPr="007B19B3">
        <w:rPr>
          <w:color w:val="004B8D"/>
          <w:w w:val="110"/>
          <w:rtl/>
          <w:lang/>
        </w:rPr>
        <w:t>هرمون</w:t>
      </w:r>
      <w:r w:rsidRPr="007B19B3">
        <w:rPr>
          <w:color w:val="004B8D"/>
          <w:w w:val="110"/>
          <w:rtl/>
          <w:lang/>
        </w:rPr>
        <w:t>)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line="280" w:lineRule="exact"/>
      </w:pPr>
      <w:r w:rsidRPr="007B19B3">
        <w:rPr>
          <w:color w:val="004B8D"/>
          <w:w w:val="110"/>
          <w:rtl/>
          <w:lang/>
        </w:rPr>
        <w:t xml:space="preserve">الجمع بين وسائل منع الحمل الهرمونية </w:t>
      </w:r>
      <w:r w:rsidRPr="007B19B3">
        <w:rPr>
          <w:color w:val="004B8D"/>
          <w:w w:val="110"/>
          <w:rtl/>
          <w:lang/>
        </w:rPr>
        <w:t xml:space="preserve">(2 </w:t>
      </w:r>
      <w:r w:rsidRPr="007B19B3">
        <w:rPr>
          <w:color w:val="004B8D"/>
          <w:w w:val="110"/>
          <w:rtl/>
          <w:lang/>
        </w:rPr>
        <w:t>هرمونات</w:t>
      </w:r>
      <w:r w:rsidRPr="007B19B3">
        <w:rPr>
          <w:color w:val="004B8D"/>
          <w:w w:val="110"/>
          <w:rtl/>
          <w:lang/>
        </w:rPr>
        <w:t>)</w:t>
      </w:r>
    </w:p>
    <w:p w:rsidR="001C0261" w:rsidRPr="007B19B3" w:rsidRDefault="0085109E">
      <w:pPr>
        <w:pStyle w:val="BodyText"/>
        <w:numPr>
          <w:ilvl w:val="1"/>
          <w:numId w:val="1"/>
        </w:numPr>
        <w:tabs>
          <w:tab w:val="left" w:pos="952"/>
        </w:tabs>
        <w:bidi/>
        <w:spacing w:line="280" w:lineRule="exact"/>
        <w:ind w:hanging="283"/>
      </w:pPr>
      <w:r w:rsidRPr="007B19B3">
        <w:rPr>
          <w:color w:val="004B8D"/>
          <w:w w:val="105"/>
          <w:rtl/>
          <w:lang/>
        </w:rPr>
        <w:t>قرص</w:t>
      </w:r>
    </w:p>
    <w:p w:rsidR="001C0261" w:rsidRPr="007B19B3" w:rsidRDefault="0085109E">
      <w:pPr>
        <w:pStyle w:val="BodyText"/>
        <w:numPr>
          <w:ilvl w:val="1"/>
          <w:numId w:val="1"/>
        </w:numPr>
        <w:tabs>
          <w:tab w:val="left" w:pos="952"/>
        </w:tabs>
        <w:bidi/>
        <w:spacing w:line="280" w:lineRule="exact"/>
        <w:ind w:hanging="283"/>
      </w:pPr>
      <w:r w:rsidRPr="007B19B3">
        <w:rPr>
          <w:color w:val="004B8D"/>
          <w:w w:val="105"/>
          <w:rtl/>
          <w:lang/>
        </w:rPr>
        <w:t>لصاقة</w:t>
      </w:r>
    </w:p>
    <w:p w:rsidR="001C0261" w:rsidRPr="007B19B3" w:rsidRDefault="0085109E">
      <w:pPr>
        <w:pStyle w:val="BodyText"/>
        <w:numPr>
          <w:ilvl w:val="1"/>
          <w:numId w:val="1"/>
        </w:numPr>
        <w:tabs>
          <w:tab w:val="left" w:pos="952"/>
        </w:tabs>
        <w:bidi/>
        <w:spacing w:line="280" w:lineRule="exact"/>
        <w:ind w:hanging="283"/>
      </w:pPr>
      <w:r w:rsidRPr="007B19B3">
        <w:rPr>
          <w:color w:val="004B8D"/>
          <w:w w:val="110"/>
          <w:rtl/>
          <w:lang/>
        </w:rPr>
        <w:t>حَلَقة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68"/>
        </w:tabs>
        <w:bidi/>
        <w:spacing w:before="3" w:line="229" w:lineRule="auto"/>
        <w:ind w:right="198"/>
      </w:pPr>
      <w:r w:rsidRPr="007B19B3">
        <w:rPr>
          <w:color w:val="004B8D"/>
          <w:w w:val="110"/>
          <w:rtl/>
          <w:lang/>
        </w:rPr>
        <w:t xml:space="preserve">الواقي الذكري </w:t>
      </w:r>
      <w:r w:rsidRPr="007B19B3">
        <w:rPr>
          <w:color w:val="004B8D"/>
          <w:w w:val="110"/>
          <w:rtl/>
          <w:lang/>
        </w:rPr>
        <w:t xml:space="preserve">- </w:t>
      </w:r>
      <w:r w:rsidRPr="007B19B3">
        <w:rPr>
          <w:color w:val="004B8D"/>
          <w:w w:val="110"/>
          <w:rtl/>
          <w:lang/>
        </w:rPr>
        <w:t>يمكن أن يمنع أيضًا انتشار العدوى المنقولة جنسيًا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 xml:space="preserve">يمكن أن تفشل هذه كوسيلة لمنع الحمل لـ </w:t>
      </w:r>
      <w:r w:rsidRPr="007B19B3">
        <w:rPr>
          <w:color w:val="004B8D"/>
          <w:w w:val="110"/>
          <w:rtl/>
          <w:lang/>
        </w:rPr>
        <w:t xml:space="preserve">18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 </w:t>
      </w:r>
      <w:r w:rsidRPr="007B19B3">
        <w:rPr>
          <w:color w:val="004B8D"/>
          <w:w w:val="110"/>
          <w:rtl/>
          <w:lang/>
        </w:rPr>
        <w:t>امرأة</w:t>
      </w:r>
      <w:r w:rsidRPr="007B19B3">
        <w:rPr>
          <w:color w:val="004B8D"/>
          <w:w w:val="110"/>
          <w:rtl/>
          <w:lang/>
        </w:rPr>
        <w:t>.</w:t>
      </w:r>
    </w:p>
    <w:p w:rsidR="00ED5917" w:rsidRPr="007B19B3" w:rsidRDefault="00ED5917" w:rsidP="00ED5917">
      <w:pPr>
        <w:pStyle w:val="BodyText"/>
        <w:tabs>
          <w:tab w:val="left" w:pos="668"/>
        </w:tabs>
        <w:spacing w:before="3" w:line="229" w:lineRule="auto"/>
        <w:ind w:left="668" w:right="198" w:firstLine="0"/>
      </w:pPr>
    </w:p>
    <w:p w:rsidR="004C0736" w:rsidRPr="007B19B3" w:rsidRDefault="0085109E" w:rsidP="004C0736">
      <w:pPr>
        <w:pStyle w:val="BodyText"/>
        <w:bidi/>
        <w:spacing w:before="22" w:line="280" w:lineRule="exact"/>
        <w:ind w:left="101" w:right="18" w:firstLine="0"/>
        <w:rPr>
          <w:color w:val="004B8D"/>
          <w:spacing w:val="10"/>
          <w:w w:val="105"/>
        </w:rPr>
      </w:pPr>
      <w:r w:rsidRPr="007B19B3">
        <w:rPr>
          <w:color w:val="004B8D"/>
          <w:w w:val="105"/>
          <w:rtl/>
          <w:lang/>
        </w:rPr>
        <w:t>اقرئي هذه النشرة للحصول على معلومات أكثر تفصيلاً حول كل طريقة وفكرة أفضل عما قد يناسبك</w:t>
      </w:r>
      <w:r w:rsidRPr="007B19B3">
        <w:rPr>
          <w:color w:val="004B8D"/>
          <w:w w:val="105"/>
          <w:rtl/>
          <w:lang/>
        </w:rPr>
        <w:t xml:space="preserve">. </w:t>
      </w:r>
    </w:p>
    <w:p w:rsidR="00611C70" w:rsidRPr="007B19B3" w:rsidRDefault="0085109E" w:rsidP="004C0736">
      <w:pPr>
        <w:pStyle w:val="BodyText"/>
        <w:bidi/>
        <w:spacing w:before="22" w:line="280" w:lineRule="exact"/>
        <w:ind w:left="101" w:right="18" w:firstLine="0"/>
        <w:rPr>
          <w:color w:val="004B8D"/>
          <w:spacing w:val="10"/>
          <w:w w:val="105"/>
        </w:rPr>
      </w:pPr>
      <w:r w:rsidRPr="007B19B3">
        <w:rPr>
          <w:color w:val="004B8D"/>
          <w:spacing w:val="10"/>
          <w:w w:val="105"/>
          <w:rtl/>
          <w:lang/>
        </w:rPr>
        <w:t xml:space="preserve">85 </w:t>
      </w:r>
      <w:r w:rsidRPr="007B19B3">
        <w:rPr>
          <w:color w:val="004B8D"/>
          <w:spacing w:val="10"/>
          <w:w w:val="105"/>
          <w:rtl/>
          <w:lang/>
        </w:rPr>
        <w:t xml:space="preserve">من كل </w:t>
      </w:r>
      <w:r w:rsidRPr="007B19B3">
        <w:rPr>
          <w:color w:val="004B8D"/>
          <w:spacing w:val="10"/>
          <w:w w:val="105"/>
          <w:rtl/>
          <w:lang/>
        </w:rPr>
        <w:t xml:space="preserve">100 </w:t>
      </w:r>
      <w:r w:rsidRPr="007B19B3">
        <w:rPr>
          <w:color w:val="004B8D"/>
          <w:spacing w:val="10"/>
          <w:w w:val="105"/>
          <w:rtl/>
          <w:lang/>
        </w:rPr>
        <w:t>امرأة في السنة لا يستخدمن أي وسيلة سيحملن</w:t>
      </w:r>
      <w:r w:rsidRPr="007B19B3">
        <w:rPr>
          <w:color w:val="004B8D"/>
          <w:spacing w:val="10"/>
          <w:w w:val="105"/>
          <w:rtl/>
          <w:lang/>
        </w:rPr>
        <w:t>.</w:t>
      </w:r>
    </w:p>
    <w:p w:rsidR="00141C6D" w:rsidRPr="007B19B3" w:rsidRDefault="0085109E" w:rsidP="00141C6D">
      <w:pPr>
        <w:pStyle w:val="BodyText"/>
        <w:bidi/>
        <w:spacing w:before="22" w:line="280" w:lineRule="exact"/>
        <w:ind w:left="101" w:right="18" w:firstLine="0"/>
        <w:sectPr w:rsidR="00141C6D" w:rsidRPr="007B19B3">
          <w:footerReference w:type="default" r:id="rId10"/>
          <w:pgSz w:w="8400" w:h="11910"/>
          <w:pgMar w:top="460" w:right="460" w:bottom="420" w:left="480" w:header="0" w:footer="231" w:gutter="0"/>
          <w:pgNumType w:start="2"/>
          <w:cols w:space="720"/>
        </w:sectPr>
      </w:pPr>
      <w:r w:rsidRPr="007B19B3">
        <w:rPr>
          <w:color w:val="004B8D"/>
          <w:spacing w:val="10"/>
          <w:w w:val="105"/>
          <w:rtl/>
          <w:lang/>
        </w:rPr>
        <w:t xml:space="preserve">سيفشل </w:t>
      </w:r>
      <w:r w:rsidRPr="007B19B3">
        <w:rPr>
          <w:color w:val="004B8D"/>
          <w:spacing w:val="10"/>
          <w:w w:val="105"/>
          <w:rtl/>
          <w:lang/>
        </w:rPr>
        <w:t>"</w:t>
      </w:r>
      <w:r w:rsidRPr="007B19B3">
        <w:rPr>
          <w:color w:val="004B8D"/>
          <w:spacing w:val="10"/>
          <w:w w:val="105"/>
          <w:rtl/>
          <w:lang/>
        </w:rPr>
        <w:t>تنظيم الأسرة الطبيعي</w:t>
      </w:r>
      <w:r w:rsidRPr="007B19B3">
        <w:rPr>
          <w:color w:val="004B8D"/>
          <w:spacing w:val="10"/>
          <w:w w:val="105"/>
          <w:rtl/>
          <w:lang/>
        </w:rPr>
        <w:t>" (</w:t>
      </w:r>
      <w:r w:rsidRPr="007B19B3">
        <w:rPr>
          <w:color w:val="004B8D"/>
          <w:spacing w:val="10"/>
          <w:w w:val="105"/>
          <w:rtl/>
          <w:lang/>
        </w:rPr>
        <w:t>طرق التوعية بالخصوبة</w:t>
      </w:r>
      <w:r w:rsidRPr="007B19B3">
        <w:rPr>
          <w:color w:val="004B8D"/>
          <w:spacing w:val="10"/>
          <w:w w:val="105"/>
          <w:rtl/>
          <w:lang/>
        </w:rPr>
        <w:t xml:space="preserve">) </w:t>
      </w:r>
      <w:r w:rsidRPr="007B19B3">
        <w:rPr>
          <w:color w:val="004B8D"/>
          <w:spacing w:val="10"/>
          <w:w w:val="105"/>
          <w:rtl/>
          <w:lang/>
        </w:rPr>
        <w:t xml:space="preserve">في ما لا يقل عن </w:t>
      </w:r>
      <w:r w:rsidRPr="007B19B3">
        <w:rPr>
          <w:color w:val="004B8D"/>
          <w:spacing w:val="10"/>
          <w:w w:val="105"/>
          <w:rtl/>
          <w:lang/>
        </w:rPr>
        <w:t xml:space="preserve">24 </w:t>
      </w:r>
      <w:r w:rsidRPr="007B19B3">
        <w:rPr>
          <w:color w:val="004B8D"/>
          <w:spacing w:val="10"/>
          <w:w w:val="105"/>
          <w:rtl/>
          <w:lang/>
        </w:rPr>
        <w:t xml:space="preserve">من كل </w:t>
      </w:r>
      <w:r w:rsidRPr="007B19B3">
        <w:rPr>
          <w:color w:val="004B8D"/>
          <w:spacing w:val="10"/>
          <w:w w:val="105"/>
          <w:rtl/>
          <w:lang/>
        </w:rPr>
        <w:t xml:space="preserve">100 </w:t>
      </w:r>
      <w:r w:rsidRPr="007B19B3">
        <w:rPr>
          <w:color w:val="004B8D"/>
          <w:spacing w:val="10"/>
          <w:w w:val="105"/>
          <w:rtl/>
          <w:lang/>
        </w:rPr>
        <w:t xml:space="preserve">امرأة </w:t>
      </w:r>
      <w:r w:rsidRPr="007B19B3">
        <w:rPr>
          <w:color w:val="004B8D"/>
          <w:spacing w:val="10"/>
          <w:w w:val="105"/>
          <w:rtl/>
          <w:lang/>
        </w:rPr>
        <w:t xml:space="preserve">(1 </w:t>
      </w:r>
      <w:r w:rsidRPr="007B19B3">
        <w:rPr>
          <w:color w:val="004B8D"/>
          <w:spacing w:val="10"/>
          <w:w w:val="105"/>
          <w:rtl/>
          <w:lang/>
        </w:rPr>
        <w:t xml:space="preserve">من كل </w:t>
      </w:r>
      <w:r w:rsidRPr="007B19B3">
        <w:rPr>
          <w:color w:val="004B8D"/>
          <w:spacing w:val="10"/>
          <w:w w:val="105"/>
          <w:rtl/>
          <w:lang/>
        </w:rPr>
        <w:t>4).</w:t>
      </w:r>
    </w:p>
    <w:p w:rsidR="001C0261" w:rsidRPr="007B19B3" w:rsidRDefault="001C0261">
      <w:pPr>
        <w:spacing w:line="289" w:lineRule="exact"/>
        <w:sectPr w:rsidR="001C0261" w:rsidRPr="007B19B3">
          <w:pgSz w:w="8400" w:h="11910"/>
          <w:pgMar w:top="460" w:right="460" w:bottom="480" w:left="440" w:header="0" w:footer="231" w:gutter="0"/>
          <w:cols w:space="720"/>
        </w:sectPr>
      </w:pPr>
    </w:p>
    <w:p w:rsidR="001C0261" w:rsidRPr="007B19B3" w:rsidRDefault="00E51D3B">
      <w:pPr>
        <w:pStyle w:val="Heading1"/>
        <w:bidi/>
        <w:rPr>
          <w:color w:val="00A4E4"/>
        </w:rPr>
      </w:pPr>
      <w:r w:rsidRPr="00E51D3B">
        <w:rPr>
          <w:noProof/>
          <w:lang w:eastAsia="en-GB"/>
        </w:rPr>
        <w:lastRenderedPageBreak/>
        <w:pict>
          <v:group id="Group 179" o:spid="_x0000_s3219" style="position:absolute;left:0;text-align:left;margin-left:248.1pt;margin-top:-13.65pt;width:55.7pt;height:55.7pt;z-index:251658240;mso-position-horizontal-relative:page" coordorigin="6696,101" coordsize="1114,1114">
            <v:group id="Group 184" o:spid="_x0000_s3224" style="position:absolute;left:6696;top:101;width:1114;height:1114" coordorigin="6696,101" coordsize="1114,1114">
              <v:shape id="Freeform 185" o:spid="_x0000_s3225" style="position:absolute;left:6696;top:101;width:1114;height:1114;visibility:visible;mso-wrap-style:square;v-text-anchor:top" coordsize="1114,1114" path="m557,l466,7,380,28,301,62r-73,45l163,163r-56,65l62,301,28,381,7,467,,557r1,46l16,691r27,83l83,850r51,69l194,980r69,50l340,1070r83,28l511,1112r46,2l602,1112r88,-14l773,1070r77,-40l919,980r60,-61l1030,850r40,-76l1097,691r15,-88l1113,557r-1,-46l1097,423r-27,-83l1030,264,979,194,919,134,850,83,773,44,690,16,602,2,557,xe" fillcolor="#ddbece" stroked="f">
                <v:path arrowok="t" o:connecttype="custom" o:connectlocs="557,101;466,108;380,129;301,163;228,208;163,264;107,329;62,402;28,482;7,568;0,658;1,704;16,792;43,875;83,951;134,1020;194,1081;263,1131;340,1171;423,1199;511,1213;557,1215;602,1213;690,1199;773,1171;850,1131;919,1081;979,1020;1030,951;1070,875;1097,792;1112,704;1113,658;1112,612;1097,524;1070,441;1030,365;979,295;919,235;850,184;773,145;690,117;602,103;557,101" o:connectangles="0,0,0,0,0,0,0,0,0,0,0,0,0,0,0,0,0,0,0,0,0,0,0,0,0,0,0,0,0,0,0,0,0,0,0,0,0,0,0,0,0,0,0,0"/>
              </v:shape>
            </v:group>
            <v:group id="Group 182" o:spid="_x0000_s3222" style="position:absolute;left:6841;top:516;width:796;height:325" coordorigin="6841,516" coordsize="796,325">
              <v:shape id="Freeform 183" o:spid="_x0000_s3223" style="position:absolute;left:6841;top:516;width:796;height:325;visibility:visible;mso-wrap-style:square;v-text-anchor:top" coordsize="796,325" path="m771,r,l,250r32,74l796,76,781,73,767,58,760,31r1,-19l768,1,771,xe" fillcolor="#f2f2f2" stroked="f">
                <v:path arrowok="t" o:connecttype="custom" o:connectlocs="771,516;771,516;0,766;32,840;796,592;796,592;781,589;767,574;760,547;761,528;768,517;771,516" o:connectangles="0,0,0,0,0,0,0,0,0,0,0,0"/>
              </v:shape>
            </v:group>
            <v:group id="Group 180" o:spid="_x0000_s3220" style="position:absolute;left:7599;top:515;width:52;height:78" coordorigin="7599,515" coordsize="52,78">
              <v:shape id="Freeform 181" o:spid="_x0000_s3221" style="position:absolute;left:7599;top:515;width:52;height:78;visibility:visible;mso-wrap-style:square;v-text-anchor:top" coordsize="52,78" path="m16,l13,1,2,12,,33,10,59,23,73r13,4l48,66,51,46,41,20,29,4,16,xe" fillcolor="#dbdbdb" stroked="f">
                <v:path arrowok="t" o:connecttype="custom" o:connectlocs="16,515;13,516;2,527;0,548;10,574;23,588;36,592;48,581;51,561;41,535;29,519;16,515" o:connectangles="0,0,0,0,0,0,0,0,0,0,0,0"/>
              </v:shape>
            </v:group>
            <w10:wrap anchorx="page"/>
          </v:group>
        </w:pict>
      </w:r>
      <w:r w:rsidR="00C959EA" w:rsidRPr="007B19B3">
        <w:rPr>
          <w:color w:val="00A4E4"/>
          <w:rtl/>
          <w:lang/>
        </w:rPr>
        <w:t xml:space="preserve">الغرسة </w:t>
      </w:r>
      <w:r w:rsidR="00C959EA" w:rsidRPr="007B19B3">
        <w:rPr>
          <w:color w:val="00A4E4"/>
          <w:rtl/>
          <w:lang/>
        </w:rPr>
        <w:t>(</w:t>
      </w:r>
      <w:r w:rsidR="00C959EA" w:rsidRPr="007B19B3">
        <w:rPr>
          <w:color w:val="00A4E4"/>
          <w:rtl/>
          <w:lang/>
        </w:rPr>
        <w:t>الزرعة</w:t>
      </w:r>
      <w:r w:rsidR="00C959EA" w:rsidRPr="007B19B3">
        <w:rPr>
          <w:color w:val="00A4E4"/>
          <w:rtl/>
          <w:lang/>
        </w:rPr>
        <w:t>)</w:t>
      </w:r>
    </w:p>
    <w:p w:rsidR="00E960A9" w:rsidRPr="007B19B3" w:rsidRDefault="00E960A9">
      <w:pPr>
        <w:pStyle w:val="Heading1"/>
      </w:pPr>
    </w:p>
    <w:p w:rsidR="00E960A9" w:rsidRPr="007B19B3" w:rsidRDefault="0085109E">
      <w:pPr>
        <w:pStyle w:val="BodyText"/>
        <w:bidi/>
        <w:spacing w:before="37" w:line="280" w:lineRule="exact"/>
        <w:ind w:left="106" w:right="1055" w:firstLine="0"/>
        <w:rPr>
          <w:color w:val="004B8D"/>
          <w:spacing w:val="19"/>
          <w:w w:val="105"/>
        </w:rPr>
      </w:pPr>
      <w:r w:rsidRPr="007B19B3">
        <w:rPr>
          <w:color w:val="004B8D"/>
          <w:w w:val="105"/>
          <w:rtl/>
          <w:lang/>
        </w:rPr>
        <w:t>الزرعة عبارة عن عود صغير، بحجم عود الثقاب تقريبًا يتم إدخاله تحت جلد الجزء العلوي من ذراعك</w:t>
      </w:r>
      <w:r w:rsidRPr="007B19B3">
        <w:rPr>
          <w:color w:val="004B8D"/>
          <w:w w:val="105"/>
          <w:rtl/>
          <w:lang/>
        </w:rPr>
        <w:t xml:space="preserve">. </w:t>
      </w:r>
    </w:p>
    <w:p w:rsidR="006D1A88" w:rsidRPr="007B19B3" w:rsidRDefault="006D1A88">
      <w:pPr>
        <w:pStyle w:val="BodyText"/>
        <w:spacing w:before="37" w:line="280" w:lineRule="exact"/>
        <w:ind w:left="106" w:right="1055" w:firstLine="0"/>
        <w:rPr>
          <w:color w:val="004B8D"/>
          <w:spacing w:val="19"/>
          <w:w w:val="105"/>
        </w:rPr>
      </w:pPr>
    </w:p>
    <w:p w:rsidR="001C0261" w:rsidRPr="007B19B3" w:rsidRDefault="0085109E">
      <w:pPr>
        <w:pStyle w:val="BodyText"/>
        <w:bidi/>
        <w:spacing w:before="37" w:line="280" w:lineRule="exact"/>
        <w:ind w:left="106" w:right="1055" w:firstLine="0"/>
      </w:pPr>
      <w:r w:rsidRPr="007B19B3">
        <w:rPr>
          <w:color w:val="004B8D"/>
          <w:w w:val="105"/>
          <w:rtl/>
          <w:lang/>
        </w:rPr>
        <w:t xml:space="preserve">تحتوي الزرعة على </w:t>
      </w:r>
    </w:p>
    <w:p w:rsidR="001C0261" w:rsidRPr="007B19B3" w:rsidRDefault="0085109E">
      <w:pPr>
        <w:pStyle w:val="BodyText"/>
        <w:bidi/>
        <w:spacing w:line="280" w:lineRule="exact"/>
        <w:ind w:left="106" w:right="18" w:firstLine="0"/>
        <w:rPr>
          <w:color w:val="004B8D"/>
          <w:w w:val="110"/>
        </w:rPr>
      </w:pPr>
      <w:r w:rsidRPr="007B19B3">
        <w:rPr>
          <w:color w:val="004B8D"/>
          <w:w w:val="110"/>
          <w:rtl/>
          <w:lang/>
        </w:rPr>
        <w:t>البروجستيرون، وهو هرمون يمنع المبيضين من إطلاق البويضات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 xml:space="preserve">كما أنه يزيد من سماكة المخاط في عنق الرحم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>عنق المهبل</w:t>
      </w:r>
      <w:r w:rsidRPr="007B19B3">
        <w:rPr>
          <w:color w:val="004B8D"/>
          <w:w w:val="110"/>
          <w:rtl/>
          <w:lang/>
        </w:rPr>
        <w:t xml:space="preserve">). </w:t>
      </w:r>
      <w:r w:rsidRPr="007B19B3">
        <w:rPr>
          <w:color w:val="004B8D"/>
          <w:w w:val="110"/>
          <w:rtl/>
          <w:lang/>
        </w:rPr>
        <w:t xml:space="preserve">وهذا يساعد على منع الحيوانات </w:t>
      </w:r>
      <w:r w:rsidRPr="007B19B3">
        <w:rPr>
          <w:color w:val="004B8D"/>
          <w:w w:val="110"/>
          <w:rtl/>
          <w:lang/>
        </w:rPr>
        <w:t>المنوية من الوصول إلى البويضة في المقام الأول</w:t>
      </w:r>
      <w:r w:rsidRPr="007B19B3">
        <w:rPr>
          <w:color w:val="004B8D"/>
          <w:w w:val="110"/>
          <w:rtl/>
          <w:lang/>
        </w:rPr>
        <w:t>.</w:t>
      </w:r>
    </w:p>
    <w:p w:rsidR="00E960A9" w:rsidRPr="007B19B3" w:rsidRDefault="00E960A9">
      <w:pPr>
        <w:pStyle w:val="BodyText"/>
        <w:spacing w:line="280" w:lineRule="exact"/>
        <w:ind w:left="106" w:right="18" w:firstLine="0"/>
      </w:pPr>
    </w:p>
    <w:p w:rsidR="001C0261" w:rsidRPr="007B19B3" w:rsidRDefault="0085109E">
      <w:pPr>
        <w:pStyle w:val="Heading3"/>
        <w:bidi/>
        <w:spacing w:before="65" w:line="30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8"/>
        <w:ind w:left="673" w:hanging="283"/>
      </w:pPr>
      <w:r w:rsidRPr="007B19B3">
        <w:rPr>
          <w:color w:val="004B8D"/>
          <w:w w:val="105"/>
          <w:rtl/>
          <w:lang/>
        </w:rPr>
        <w:t>يستمر لمدة ثلاث سنوات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10"/>
          <w:rtl/>
          <w:lang/>
        </w:rPr>
        <w:t xml:space="preserve">فشل لـ </w:t>
      </w:r>
      <w:r w:rsidRPr="007B19B3">
        <w:rPr>
          <w:color w:val="004B8D"/>
          <w:w w:val="110"/>
          <w:rtl/>
          <w:lang/>
        </w:rPr>
        <w:t xml:space="preserve">5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10000 </w:t>
      </w:r>
      <w:r w:rsidRPr="007B19B3">
        <w:rPr>
          <w:color w:val="004B8D"/>
          <w:w w:val="110"/>
          <w:rtl/>
          <w:lang/>
        </w:rPr>
        <w:t>امرأة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عودة سريعة إلى الخصوبة عند إزالتها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يكون لها دورات شهرية أخف أو لا توجد دورات شهرية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ركبيها و انسي الأمر</w:t>
      </w:r>
    </w:p>
    <w:p w:rsidR="00E960A9" w:rsidRPr="007B19B3" w:rsidRDefault="00E960A9" w:rsidP="00ED5917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bidi/>
        <w:spacing w:before="63"/>
        <w:ind w:left="106"/>
        <w:rPr>
          <w:rFonts w:ascii="Silka Medium" w:eastAsia="Silka Medium" w:hAnsi="Silka Medium" w:cs="Silka Medium"/>
          <w:sz w:val="28"/>
          <w:szCs w:val="28"/>
        </w:rPr>
      </w:pPr>
      <w:r w:rsidRPr="007B19B3">
        <w:rPr>
          <w:rFonts w:ascii="Silka Medium"/>
          <w:color w:val="004B8D"/>
          <w:sz w:val="28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49"/>
        </w:tabs>
        <w:bidi/>
        <w:spacing w:before="10"/>
        <w:ind w:left="648" w:hanging="258"/>
      </w:pPr>
      <w:r w:rsidRPr="007B19B3">
        <w:rPr>
          <w:color w:val="004B8D"/>
          <w:w w:val="105"/>
          <w:rtl/>
          <w:lang/>
        </w:rPr>
        <w:t xml:space="preserve">احتمال حدوث </w:t>
      </w:r>
      <w:r w:rsidRPr="007B19B3">
        <w:rPr>
          <w:color w:val="004B8D"/>
          <w:w w:val="105"/>
          <w:rtl/>
          <w:lang/>
        </w:rPr>
        <w:t>نزيف غير منتظم</w:t>
      </w:r>
    </w:p>
    <w:p w:rsidR="001C0261" w:rsidRPr="007B19B3" w:rsidRDefault="001C0261">
      <w:pPr>
        <w:spacing w:line="241" w:lineRule="auto"/>
        <w:rPr>
          <w:rFonts w:ascii="Calibri" w:eastAsia="Calibri" w:hAnsi="Calibri" w:cs="Calibri"/>
          <w:sz w:val="24"/>
          <w:szCs w:val="24"/>
        </w:rPr>
        <w:sectPr w:rsidR="001C0261" w:rsidRPr="007B19B3">
          <w:pgSz w:w="8400" w:h="11910"/>
          <w:pgMar w:top="460" w:right="480" w:bottom="480" w:left="460" w:header="0" w:footer="231" w:gutter="0"/>
          <w:cols w:space="720"/>
        </w:sectPr>
      </w:pPr>
    </w:p>
    <w:p w:rsidR="001C0261" w:rsidRPr="007B19B3" w:rsidRDefault="00E51D3B">
      <w:pPr>
        <w:pStyle w:val="Heading1"/>
        <w:bidi/>
        <w:rPr>
          <w:color w:val="00A4E4"/>
          <w:w w:val="95"/>
        </w:rPr>
      </w:pPr>
      <w:r w:rsidRPr="00E51D3B">
        <w:rPr>
          <w:noProof/>
          <w:lang w:eastAsia="en-GB"/>
        </w:rPr>
        <w:lastRenderedPageBreak/>
        <w:pict>
          <v:group id="Group 164" o:spid="_x0000_s3204" style="position:absolute;left:0;text-align:left;margin-left:81.65pt;margin-top:.4pt;width:56.7pt;height:56.7pt;z-index:251659264;mso-position-horizontal-relative:page" coordorigin="6694,101" coordsize="1134,1134">
            <v:group id="Group 177" o:spid="_x0000_s3217" style="position:absolute;left:6694;top:101;width:1134;height:567" coordorigin="6694,101" coordsize="1134,567">
              <v:shape id="Freeform 178" o:spid="_x0000_s3218" style="position:absolute;left:6694;top:101;width:1134;height:567;visibility:visible;mso-wrap-style:square;v-text-anchor:top" coordsize="1134,567" path="m567,l475,7,388,29,307,63r-74,46l167,166r-57,66l64,306,29,388,8,475,,567r1134,l1127,475r-22,-87l1071,306r-46,-74l968,166,902,109,828,63,747,29,659,7,567,xe" fillcolor="#d1e8e8" stroked="f">
                <v:path arrowok="t" o:connecttype="custom" o:connectlocs="567,101;475,108;388,130;307,164;233,210;167,267;110,333;64,407;29,489;8,576;0,668;1134,668;1127,576;1105,489;1071,407;1025,333;968,267;902,210;828,164;747,130;659,108;567,101" o:connectangles="0,0,0,0,0,0,0,0,0,0,0,0,0,0,0,0,0,0,0,0,0,0"/>
              </v:shape>
            </v:group>
            <v:group id="Group 175" o:spid="_x0000_s3215" style="position:absolute;left:6694;top:668;width:1134;height:567" coordorigin="6694,668" coordsize="1134,567">
              <v:shape id="Freeform 176" o:spid="_x0000_s3216" style="position:absolute;left:6694;top:668;width:1134;height:567;visibility:visible;mso-wrap-style:square;v-text-anchor:top" coordsize="1134,567" path="m1134,l,,2,46r15,90l45,221r40,78l137,369r61,61l269,482r78,40l431,550r90,15l567,567r47,-2l704,550r84,-28l866,482r70,-52l998,369r51,-70l1090,221r28,-85l1132,46,1134,xe" fillcolor="#d1e8e8" stroked="f">
                <v:path arrowok="t" o:connecttype="custom" o:connectlocs="1134,668;0,668;2,714;17,804;45,889;85,967;137,1037;198,1098;269,1150;347,1190;431,1218;521,1233;567,1235;614,1233;704,1218;788,1190;866,1150;936,1098;998,1037;1049,967;1090,889;1118,804;1132,714;1134,668" o:connectangles="0,0,0,0,0,0,0,0,0,0,0,0,0,0,0,0,0,0,0,0,0,0,0,0"/>
              </v:shape>
            </v:group>
            <v:group id="Group 173" o:spid="_x0000_s3213" style="position:absolute;left:7233;top:515;width:56;height:436" coordorigin="7233,515" coordsize="56,436">
              <v:shape id="Freeform 174" o:spid="_x0000_s3214" style="position:absolute;left:7233;top:515;width:56;height:436;visibility:visible;mso-wrap-style:square;v-text-anchor:top" coordsize="56,436" path="m50,l7,,,6,,429r7,6l50,435r6,-6l56,6,50,xe" fillcolor="#755b89" stroked="f">
                <v:path arrowok="t" o:connecttype="custom" o:connectlocs="50,515;7,515;0,521;0,944;7,950;50,950;56,944;56,521;50,515" o:connectangles="0,0,0,0,0,0,0,0,0"/>
              </v:shape>
            </v:group>
            <v:group id="Group 171" o:spid="_x0000_s3211" style="position:absolute;left:6969;top:418;width:286;height:97" coordorigin="6969,418" coordsize="286,97">
              <v:shape id="Freeform 172" o:spid="_x0000_s3212" style="position:absolute;left:6969;top:418;width:286;height:97;visibility:visible;mso-wrap-style:square;v-text-anchor:top" coordsize="286,97" path="m285,97l276,36,231,,201,2r-74,8l64,21,5,48,,52,,65r16,7l36,68,49,53,58,35,66,22e" filled="f" strokecolor="#755b89" strokeweight=".71pt">
                <v:path arrowok="t" o:connecttype="custom" o:connectlocs="285,515;276,454;231,418;201,420;127,428;64,439;5,466;0,470;0,483;16,490;36,486;49,471;58,453;66,440" o:connectangles="0,0,0,0,0,0,0,0,0,0,0,0,0,0"/>
              </v:shape>
            </v:group>
            <v:group id="Group 169" o:spid="_x0000_s3209" style="position:absolute;left:7269;top:418;width:286;height:97" coordorigin="7269,418" coordsize="286,97">
              <v:shape id="Freeform 170" o:spid="_x0000_s3210" style="position:absolute;left:7269;top:418;width:286;height:97;visibility:visible;mso-wrap-style:square;v-text-anchor:top" coordsize="286,97" path="m,97l9,36,53,,83,2r74,8l221,21r59,27l285,52r-1,13l269,72,249,68,236,53,227,35,219,22e" filled="f" strokecolor="#755b89" strokeweight=".71pt">
                <v:path arrowok="t" o:connecttype="custom" o:connectlocs="0,515;9,454;53,418;83,420;157,428;221,439;280,466;285,470;284,483;269,490;249,486;236,471;227,453;219,440" o:connectangles="0,0,0,0,0,0,0,0,0,0,0,0,0,0"/>
              </v:shape>
            </v:group>
            <v:group id="Group 167" o:spid="_x0000_s3207" style="position:absolute;left:7236;top:950;width:51;height:85" coordorigin="7236,950" coordsize="51,85">
              <v:shape id="Freeform 168" o:spid="_x0000_s3208" style="position:absolute;left:7236;top:950;width:51;height:85;visibility:visible;mso-wrap-style:square;v-text-anchor:top" coordsize="51,85" path="m39,l12,r,32l1,51,,55,,74,11,85r28,l50,74r,-19l49,51,44,42,39,32,39,xe" fillcolor="#755b89" stroked="f">
                <v:path arrowok="t" o:connecttype="custom" o:connectlocs="39,950;12,950;12,982;1,1001;0,1005;0,1024;11,1035;39,1035;50,1024;50,1005;49,1001;44,992;39,982;39,950" o:connectangles="0,0,0,0,0,0,0,0,0,0,0,0,0,0"/>
              </v:shape>
            </v:group>
            <v:group id="Group 165" o:spid="_x0000_s3205" style="position:absolute;left:7255;top:544;width:12;height:377" coordorigin="7255,544" coordsize="12,377">
              <v:shape id="Freeform 166" o:spid="_x0000_s3206" style="position:absolute;left:7255;top:544;width:12;height:377;visibility:visible;mso-wrap-style:square;v-text-anchor:top" coordsize="12,377" path="m12,r,12l,12,,24,,36r12,l12,47r,12l,59,,71,,83r12,l12,94r,12l,106r,12l,130r12,l12,141r,12l,153r,12l,177r12,l12,188r,12l,200r,12l,224r12,l12,235r,12l,247r,12l,271r12,l12,283r,11l,294r,12l,318r12,l12,330r,11l,341r,12l,365r12,l12,377e" filled="f" strokecolor="white" strokeweight=".22pt">
                <v:path arrowok="t" o:connecttype="custom" o:connectlocs="12,544;12,556;0,556;0,568;0,580;12,580;12,591;12,603;0,603;0,615;0,627;12,627;12,638;12,650;0,650;0,662;0,674;12,674;12,685;12,697;0,697;0,709;0,721;12,721;12,732;12,744;0,744;0,756;0,768;12,768;12,779;12,791;0,791;0,803;0,815;12,815;12,827;12,838;0,838;0,850;0,862;12,862;12,874;12,885;0,885;0,897;0,909;12,909;12,921" o:connectangles="0,0,0,0,0,0,0,0,0,0,0,0,0,0,0,0,0,0,0,0,0,0,0,0,0,0,0,0,0,0,0,0,0,0,0,0,0,0,0,0,0,0,0,0,0,0,0,0,0"/>
              </v:shape>
            </v:group>
            <w10:wrap anchorx="page"/>
          </v:group>
        </w:pict>
      </w:r>
      <w:r w:rsidR="00C959EA" w:rsidRPr="007B19B3">
        <w:rPr>
          <w:color w:val="00A4E4"/>
          <w:w w:val="95"/>
          <w:rtl/>
          <w:lang/>
        </w:rPr>
        <w:t xml:space="preserve">الجهاز الهرموني داخل الرحم </w:t>
      </w:r>
    </w:p>
    <w:p w:rsidR="006B4E4F" w:rsidRPr="007B19B3" w:rsidRDefault="0085109E">
      <w:pPr>
        <w:pStyle w:val="Heading1"/>
        <w:bidi/>
        <w:rPr>
          <w:color w:val="00A4E4"/>
          <w:w w:val="95"/>
        </w:rPr>
      </w:pPr>
      <w:r w:rsidRPr="007B19B3">
        <w:rPr>
          <w:color w:val="00A4E4"/>
          <w:w w:val="95"/>
          <w:rtl/>
          <w:lang/>
        </w:rPr>
        <w:t>(</w:t>
      </w:r>
      <w:r w:rsidRPr="007B19B3">
        <w:rPr>
          <w:color w:val="00A4E4"/>
          <w:w w:val="95"/>
          <w:rtl/>
          <w:lang/>
        </w:rPr>
        <w:t>الجهاز الهرموني داخل الرحم</w:t>
      </w:r>
      <w:r w:rsidRPr="007B19B3">
        <w:rPr>
          <w:color w:val="00A4E4"/>
          <w:w w:val="95"/>
          <w:rtl/>
          <w:lang/>
        </w:rPr>
        <w:t>/ "</w:t>
      </w:r>
      <w:r w:rsidRPr="007B19B3">
        <w:rPr>
          <w:color w:val="00A4E4"/>
          <w:w w:val="95"/>
          <w:rtl/>
          <w:lang/>
        </w:rPr>
        <w:t xml:space="preserve">اللولب الهرموني </w:t>
      </w:r>
      <w:r w:rsidRPr="007B19B3">
        <w:rPr>
          <w:color w:val="00A4E4"/>
          <w:w w:val="95"/>
          <w:rtl/>
          <w:lang/>
        </w:rPr>
        <w:t>")</w:t>
      </w:r>
    </w:p>
    <w:p w:rsidR="00BF3DBA" w:rsidRPr="007B19B3" w:rsidRDefault="00BF3DBA">
      <w:pPr>
        <w:pStyle w:val="Heading1"/>
      </w:pPr>
    </w:p>
    <w:p w:rsidR="001C0261" w:rsidRPr="007B19B3" w:rsidRDefault="0085109E">
      <w:pPr>
        <w:pStyle w:val="BodyText"/>
        <w:bidi/>
        <w:spacing w:before="39" w:line="288" w:lineRule="exact"/>
        <w:ind w:left="106" w:right="1475" w:firstLine="0"/>
        <w:rPr>
          <w:color w:val="004B8D"/>
          <w:w w:val="110"/>
        </w:rPr>
      </w:pPr>
      <w:r w:rsidRPr="007B19B3">
        <w:rPr>
          <w:color w:val="004B8D"/>
          <w:w w:val="110"/>
          <w:rtl/>
          <w:lang/>
        </w:rPr>
        <w:t xml:space="preserve">اللولب الهرموني هو جهاز صغير على شكل حرف </w:t>
      </w:r>
      <w:r w:rsidRPr="007B19B3">
        <w:rPr>
          <w:color w:val="004B8D"/>
          <w:w w:val="110"/>
          <w:rtl/>
          <w:lang/>
        </w:rPr>
        <w:t xml:space="preserve">T </w:t>
      </w:r>
      <w:r w:rsidRPr="007B19B3">
        <w:rPr>
          <w:color w:val="004B8D"/>
          <w:w w:val="110"/>
          <w:rtl/>
          <w:lang/>
        </w:rPr>
        <w:t xml:space="preserve">يتم وضعه في الرحم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>الرحم</w:t>
      </w:r>
      <w:r w:rsidRPr="007B19B3">
        <w:rPr>
          <w:color w:val="004B8D"/>
          <w:w w:val="110"/>
          <w:rtl/>
          <w:lang/>
        </w:rPr>
        <w:t>).</w:t>
      </w:r>
    </w:p>
    <w:p w:rsidR="00BF3DBA" w:rsidRPr="007B19B3" w:rsidRDefault="00BF3DBA">
      <w:pPr>
        <w:pStyle w:val="BodyText"/>
        <w:spacing w:before="39" w:line="288" w:lineRule="exact"/>
        <w:ind w:left="106" w:right="1475" w:firstLine="0"/>
      </w:pPr>
    </w:p>
    <w:p w:rsidR="001C0261" w:rsidRPr="007B19B3" w:rsidRDefault="0085109E">
      <w:pPr>
        <w:pStyle w:val="BodyText"/>
        <w:bidi/>
        <w:spacing w:before="22" w:line="287" w:lineRule="exact"/>
        <w:ind w:left="106" w:firstLine="0"/>
      </w:pPr>
      <w:r w:rsidRPr="007B19B3">
        <w:rPr>
          <w:color w:val="004B8D"/>
          <w:w w:val="110"/>
          <w:rtl/>
          <w:lang/>
        </w:rPr>
        <w:t>يمنع الحمل عن طريق الحفاظ على بطانة</w:t>
      </w:r>
    </w:p>
    <w:p w:rsidR="001C0261" w:rsidRPr="007B19B3" w:rsidRDefault="0085109E">
      <w:pPr>
        <w:pStyle w:val="BodyText"/>
        <w:bidi/>
        <w:spacing w:line="287" w:lineRule="exact"/>
        <w:ind w:left="106" w:firstLine="0"/>
        <w:rPr>
          <w:color w:val="004B8D"/>
          <w:w w:val="110"/>
        </w:rPr>
      </w:pPr>
      <w:r w:rsidRPr="007B19B3">
        <w:rPr>
          <w:color w:val="004B8D"/>
          <w:w w:val="110"/>
          <w:rtl/>
          <w:lang/>
        </w:rPr>
        <w:t xml:space="preserve">المهبل رقيقة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 xml:space="preserve">هذا هو </w:t>
      </w:r>
      <w:r w:rsidRPr="007B19B3">
        <w:rPr>
          <w:color w:val="004B8D"/>
          <w:w w:val="110"/>
          <w:rtl/>
          <w:lang/>
        </w:rPr>
        <w:t>الجزء الذي ينزف أثناء الدورة الشهرية</w:t>
      </w:r>
      <w:r w:rsidRPr="007B19B3">
        <w:rPr>
          <w:color w:val="004B8D"/>
          <w:w w:val="110"/>
          <w:rtl/>
          <w:lang/>
        </w:rPr>
        <w:t>)</w:t>
      </w:r>
      <w:r w:rsidRPr="007B19B3">
        <w:rPr>
          <w:color w:val="004B8D"/>
          <w:w w:val="110"/>
          <w:rtl/>
          <w:lang/>
        </w:rPr>
        <w:t>، وبسبب هذا غالبًا ما يكون لدى النساء فترات أخف أو معدومة</w:t>
      </w:r>
      <w:r w:rsidRPr="007B19B3">
        <w:rPr>
          <w:color w:val="004B8D"/>
          <w:w w:val="110"/>
          <w:rtl/>
          <w:lang/>
        </w:rPr>
        <w:t>.</w:t>
      </w:r>
    </w:p>
    <w:p w:rsidR="00BF3DBA" w:rsidRPr="007B19B3" w:rsidRDefault="00BF3DBA">
      <w:pPr>
        <w:pStyle w:val="BodyText"/>
        <w:spacing w:line="287" w:lineRule="exact"/>
        <w:ind w:left="106" w:firstLine="0"/>
        <w:rPr>
          <w:color w:val="004B8D"/>
          <w:w w:val="110"/>
        </w:rPr>
      </w:pPr>
    </w:p>
    <w:p w:rsidR="001C454C" w:rsidRPr="007B19B3" w:rsidRDefault="0085109E">
      <w:pPr>
        <w:pStyle w:val="BodyText"/>
        <w:bidi/>
        <w:spacing w:line="287" w:lineRule="exact"/>
        <w:ind w:left="106" w:firstLine="0"/>
        <w:rPr>
          <w:color w:val="004B8D"/>
          <w:w w:val="110"/>
        </w:rPr>
      </w:pPr>
      <w:r w:rsidRPr="007B19B3">
        <w:rPr>
          <w:color w:val="004B8D"/>
          <w:spacing w:val="-13"/>
          <w:w w:val="110"/>
          <w:rtl/>
          <w:lang/>
        </w:rPr>
        <w:t xml:space="preserve">كما أنه يثخن المخاط في عنق الرحم </w:t>
      </w:r>
      <w:r w:rsidRPr="007B19B3">
        <w:rPr>
          <w:color w:val="004B8D"/>
          <w:spacing w:val="-13"/>
          <w:w w:val="110"/>
          <w:rtl/>
          <w:lang/>
        </w:rPr>
        <w:t>(</w:t>
      </w:r>
      <w:r w:rsidRPr="007B19B3">
        <w:rPr>
          <w:color w:val="004B8D"/>
          <w:spacing w:val="-13"/>
          <w:w w:val="110"/>
          <w:rtl/>
          <w:lang/>
        </w:rPr>
        <w:t>عنق المهبل</w:t>
      </w:r>
      <w:r w:rsidRPr="007B19B3">
        <w:rPr>
          <w:color w:val="004B8D"/>
          <w:spacing w:val="-13"/>
          <w:w w:val="110"/>
          <w:rtl/>
          <w:lang/>
        </w:rPr>
        <w:t>)</w:t>
      </w:r>
      <w:r w:rsidRPr="007B19B3">
        <w:rPr>
          <w:color w:val="004B8D"/>
          <w:spacing w:val="-13"/>
          <w:w w:val="110"/>
          <w:rtl/>
          <w:lang/>
        </w:rPr>
        <w:t>، مما يساعد على منع الحيوانات المنوية من الوصول إلى البويضة في المقام الأول</w:t>
      </w:r>
      <w:r w:rsidRPr="007B19B3">
        <w:rPr>
          <w:color w:val="004B8D"/>
          <w:spacing w:val="-13"/>
          <w:w w:val="110"/>
          <w:rtl/>
          <w:lang/>
        </w:rPr>
        <w:t>.</w:t>
      </w:r>
    </w:p>
    <w:p w:rsidR="00E960A9" w:rsidRPr="007B19B3" w:rsidRDefault="00E960A9">
      <w:pPr>
        <w:pStyle w:val="BodyText"/>
        <w:spacing w:line="287" w:lineRule="exact"/>
        <w:ind w:left="106" w:firstLine="0"/>
      </w:pPr>
    </w:p>
    <w:p w:rsidR="001C0261" w:rsidRPr="007B19B3" w:rsidRDefault="0085109E">
      <w:pPr>
        <w:pStyle w:val="Heading3"/>
        <w:bidi/>
        <w:spacing w:line="30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5" w:lineRule="exact"/>
        <w:ind w:left="673" w:hanging="283"/>
      </w:pPr>
      <w:r w:rsidRPr="007B19B3">
        <w:rPr>
          <w:color w:val="004B8D"/>
          <w:w w:val="105"/>
          <w:rtl/>
          <w:lang/>
        </w:rPr>
        <w:t xml:space="preserve">تستمر لمدة تصل إلى </w:t>
      </w:r>
      <w:r w:rsidRPr="007B19B3">
        <w:rPr>
          <w:color w:val="004B8D"/>
          <w:w w:val="105"/>
          <w:rtl/>
          <w:lang/>
        </w:rPr>
        <w:t xml:space="preserve">8 </w:t>
      </w:r>
      <w:r w:rsidRPr="007B19B3">
        <w:rPr>
          <w:color w:val="004B8D"/>
          <w:w w:val="105"/>
          <w:rtl/>
          <w:lang/>
        </w:rPr>
        <w:t>سنوات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line="291" w:lineRule="exact"/>
        <w:ind w:left="673" w:hanging="283"/>
      </w:pPr>
      <w:r w:rsidRPr="007B19B3">
        <w:rPr>
          <w:color w:val="004B8D"/>
          <w:w w:val="110"/>
          <w:rtl/>
          <w:lang/>
        </w:rPr>
        <w:t>ي</w:t>
      </w:r>
      <w:r w:rsidRPr="007B19B3">
        <w:rPr>
          <w:color w:val="004B8D"/>
          <w:w w:val="110"/>
          <w:rtl/>
          <w:lang/>
        </w:rPr>
        <w:t xml:space="preserve">فشل لامرأتين من كل </w:t>
      </w:r>
      <w:r w:rsidRPr="007B19B3">
        <w:rPr>
          <w:color w:val="004B8D"/>
          <w:w w:val="110"/>
          <w:rtl/>
          <w:lang/>
        </w:rPr>
        <w:t xml:space="preserve">1000 </w:t>
      </w:r>
      <w:r w:rsidRPr="007B19B3">
        <w:rPr>
          <w:color w:val="004B8D"/>
          <w:w w:val="110"/>
          <w:rtl/>
          <w:lang/>
        </w:rPr>
        <w:t>امرأة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line="291" w:lineRule="exact"/>
        <w:ind w:left="673" w:hanging="283"/>
      </w:pPr>
      <w:r w:rsidRPr="007B19B3">
        <w:rPr>
          <w:color w:val="004B8D"/>
          <w:w w:val="105"/>
          <w:rtl/>
          <w:lang/>
        </w:rPr>
        <w:t>عودة سريعة إلى الخصوبة عند إزالتها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before="3" w:line="280" w:lineRule="exact"/>
        <w:ind w:left="673" w:right="406" w:hanging="283"/>
      </w:pPr>
      <w:r w:rsidRPr="007B19B3">
        <w:rPr>
          <w:color w:val="004B8D"/>
          <w:w w:val="110"/>
          <w:rtl/>
          <w:lang/>
        </w:rPr>
        <w:t>من المحتمل أن تكون الدورات</w:t>
      </w:r>
      <w:r w:rsidRPr="007B19B3">
        <w:rPr>
          <w:color w:val="004B8D"/>
          <w:w w:val="110"/>
          <w:rtl/>
          <w:lang/>
        </w:rPr>
        <w:t>/</w:t>
      </w:r>
      <w:r w:rsidRPr="007B19B3">
        <w:rPr>
          <w:color w:val="004B8D"/>
          <w:w w:val="110"/>
          <w:rtl/>
          <w:lang/>
        </w:rPr>
        <w:t>النزيف أخف، أو قد يتوقف النزيف تمامًا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>هذا جيد للصحة خاصة إذا كانت المرأة تعاني من دورات ثقيلة أو طويلة أو مؤلمة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before="7" w:line="292" w:lineRule="exact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91" w:lineRule="exact"/>
        <w:ind w:left="673" w:hanging="283"/>
      </w:pPr>
      <w:r w:rsidRPr="007B19B3">
        <w:rPr>
          <w:color w:val="004B8D"/>
          <w:w w:val="105"/>
          <w:rtl/>
          <w:lang/>
        </w:rPr>
        <w:t>عادة ما يكون من السهل إدخاله</w:t>
      </w:r>
      <w:r w:rsidRPr="007B19B3">
        <w:rPr>
          <w:color w:val="004B8D"/>
          <w:w w:val="105"/>
          <w:rtl/>
          <w:lang/>
        </w:rPr>
        <w:t xml:space="preserve"> وإزالته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91" w:lineRule="exact"/>
        <w:ind w:left="673" w:hanging="283"/>
      </w:pPr>
      <w:r w:rsidRPr="007B19B3">
        <w:rPr>
          <w:color w:val="004B8D"/>
          <w:spacing w:val="-3"/>
          <w:w w:val="105"/>
          <w:rtl/>
          <w:lang/>
        </w:rPr>
        <w:t>جرعة منخفضة جدا من الهرمون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before="7" w:line="292" w:lineRule="exact"/>
        <w:ind w:left="673" w:hanging="283"/>
      </w:pPr>
      <w:r w:rsidRPr="007B19B3">
        <w:rPr>
          <w:color w:val="004B8D"/>
          <w:w w:val="105"/>
          <w:rtl/>
          <w:lang/>
        </w:rPr>
        <w:t>ركبيها و انسي الأمر</w:t>
      </w:r>
    </w:p>
    <w:p w:rsidR="00E960A9" w:rsidRPr="007B19B3" w:rsidRDefault="00E960A9" w:rsidP="00E960A9">
      <w:pPr>
        <w:pStyle w:val="BodyText"/>
        <w:tabs>
          <w:tab w:val="left" w:pos="674"/>
        </w:tabs>
        <w:spacing w:before="7" w:line="292" w:lineRule="exact"/>
        <w:ind w:firstLine="0"/>
      </w:pPr>
    </w:p>
    <w:p w:rsidR="001C0261" w:rsidRPr="007B19B3" w:rsidRDefault="0085109E">
      <w:pPr>
        <w:pStyle w:val="Heading3"/>
        <w:bidi/>
        <w:spacing w:before="80" w:line="305" w:lineRule="exact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" w:line="292" w:lineRule="exact"/>
        <w:ind w:left="673" w:hanging="283"/>
      </w:pPr>
      <w:r w:rsidRPr="007B19B3">
        <w:rPr>
          <w:color w:val="004B8D"/>
          <w:w w:val="105"/>
          <w:rtl/>
          <w:lang/>
        </w:rPr>
        <w:t>خطر صغير للإصابة بالعدوى</w:t>
      </w:r>
      <w:r w:rsidRPr="007B19B3">
        <w:rPr>
          <w:color w:val="004B8D"/>
          <w:w w:val="105"/>
          <w:rtl/>
          <w:lang/>
        </w:rPr>
        <w:t>.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3" w:line="280" w:lineRule="exact"/>
        <w:ind w:left="673" w:right="468" w:hanging="283"/>
      </w:pPr>
      <w:r w:rsidRPr="007B19B3">
        <w:rPr>
          <w:color w:val="004B8D"/>
          <w:w w:val="105"/>
          <w:rtl/>
          <w:lang/>
        </w:rPr>
        <w:t>نزيف غير منتظم محتمل قد يستغرق بضعة أشهر حتى يستقر</w:t>
      </w:r>
      <w:r w:rsidRPr="007B19B3">
        <w:rPr>
          <w:color w:val="004B8D"/>
          <w:w w:val="105"/>
          <w:rtl/>
          <w:lang/>
        </w:rPr>
        <w:t>.</w:t>
      </w:r>
    </w:p>
    <w:p w:rsidR="001C0261" w:rsidRPr="007B19B3" w:rsidRDefault="001C0261">
      <w:pPr>
        <w:spacing w:line="229" w:lineRule="auto"/>
        <w:sectPr w:rsidR="001C0261" w:rsidRPr="007B19B3">
          <w:pgSz w:w="8400" w:h="11910"/>
          <w:pgMar w:top="460" w:right="460" w:bottom="460" w:left="460" w:header="0" w:footer="231" w:gutter="0"/>
          <w:cols w:space="720"/>
        </w:sectPr>
      </w:pPr>
    </w:p>
    <w:p w:rsidR="001C0261" w:rsidRPr="007B19B3" w:rsidRDefault="00E51D3B">
      <w:pPr>
        <w:pStyle w:val="Heading1"/>
        <w:bidi/>
        <w:ind w:right="2508"/>
        <w:rPr>
          <w:color w:val="00A4E4"/>
          <w:w w:val="95"/>
        </w:rPr>
      </w:pPr>
      <w:r w:rsidRPr="00E51D3B">
        <w:rPr>
          <w:noProof/>
          <w:lang w:eastAsia="en-GB"/>
        </w:rPr>
        <w:lastRenderedPageBreak/>
        <w:pict>
          <v:group id="Group 149" o:spid="_x0000_s3189" style="position:absolute;left:0;text-align:left;margin-left:87.8pt;margin-top:-4.55pt;width:56.7pt;height:56.7pt;z-index:251660288;mso-position-horizontal-relative:page" coordorigin="6676,108" coordsize="1134,1134">
            <v:group id="Group 162" o:spid="_x0000_s3202" style="position:absolute;left:6676;top:108;width:1134;height:567" coordorigin="6676,108" coordsize="1134,567">
              <v:shape id="Freeform 163" o:spid="_x0000_s3203" style="position:absolute;left:6676;top:108;width:1134;height:567;visibility:visible;mso-wrap-style:square;v-text-anchor:top" coordsize="1134,567" path="m567,l475,8,387,29,306,63r-74,46l166,166r-57,66l63,306,28,388,7,475,,567r1133,l1126,475r-21,-87l1070,306r-46,-74l967,166,901,109,827,63,746,29,658,8,567,xe" fillcolor="#d1e8e8" stroked="f">
                <v:path arrowok="t" o:connecttype="custom" o:connectlocs="567,108;475,116;387,137;306,171;232,217;166,274;109,340;63,414;28,496;7,583;0,675;1133,675;1126,583;1105,496;1070,414;1024,340;967,274;901,217;827,171;746,137;658,116;567,108" o:connectangles="0,0,0,0,0,0,0,0,0,0,0,0,0,0,0,0,0,0,0,0,0,0"/>
              </v:shape>
            </v:group>
            <v:group id="Group 160" o:spid="_x0000_s3200" style="position:absolute;left:6676;top:675;width:1134;height:567" coordorigin="6676,675" coordsize="1134,567">
              <v:shape id="Freeform 161" o:spid="_x0000_s3201" style="position:absolute;left:6676;top:675;width:1134;height:567;visibility:visible;mso-wrap-style:square;v-text-anchor:top" coordsize="1134,567" path="m1133,l,,1,47r15,89l44,221r41,78l136,369r62,61l268,482r78,40l430,550r90,15l567,567r46,-2l703,550r84,-28l865,482r70,-52l997,369r52,-70l1089,221r28,-85l1132,47,1133,xe" fillcolor="#d1e8e8" stroked="f">
                <v:path arrowok="t" o:connecttype="custom" o:connectlocs="1133,675;0,675;1,722;16,811;44,896;85,974;136,1044;198,1105;268,1157;346,1197;430,1225;520,1240;567,1242;613,1240;703,1225;787,1197;865,1157;935,1105;997,1044;1049,974;1089,896;1117,811;1132,722;1133,675" o:connectangles="0,0,0,0,0,0,0,0,0,0,0,0,0,0,0,0,0,0,0,0,0,0,0,0"/>
              </v:shape>
            </v:group>
            <v:group id="Group 158" o:spid="_x0000_s3198" style="position:absolute;left:7214;top:522;width:56;height:436" coordorigin="7214,522" coordsize="56,436">
              <v:shape id="Freeform 159" o:spid="_x0000_s3199" style="position:absolute;left:7214;top:522;width:56;height:436;visibility:visible;mso-wrap-style:square;v-text-anchor:top" coordsize="56,436" path="m50,l7,,,6,,429r7,7l50,436r6,-7l56,6,50,xe" fillcolor="#755b89" stroked="f">
                <v:path arrowok="t" o:connecttype="custom" o:connectlocs="50,522;7,522;0,528;0,951;7,958;50,958;56,951;56,528;50,522" o:connectangles="0,0,0,0,0,0,0,0,0"/>
              </v:shape>
            </v:group>
            <v:group id="Group 156" o:spid="_x0000_s3196" style="position:absolute;left:6950;top:425;width:286;height:97" coordorigin="6950,425" coordsize="286,97">
              <v:shape id="Freeform 157" o:spid="_x0000_s3197" style="position:absolute;left:6950;top:425;width:286;height:97;visibility:visible;mso-wrap-style:square;v-text-anchor:top" coordsize="286,97" path="m285,97l276,36,232,,202,2r-74,8l64,21,5,48,,52,,65r16,7l36,68,49,53,58,35,66,22e" filled="f" strokecolor="#755b89" strokeweight=".71pt">
                <v:path arrowok="t" o:connecttype="custom" o:connectlocs="285,522;276,461;232,425;202,427;128,435;64,446;5,473;0,477;0,490;16,497;36,493;49,478;58,460;66,447" o:connectangles="0,0,0,0,0,0,0,0,0,0,0,0,0,0"/>
              </v:shape>
            </v:group>
            <v:group id="Group 154" o:spid="_x0000_s3194" style="position:absolute;left:7250;top:425;width:286;height:97" coordorigin="7250,425" coordsize="286,97">
              <v:shape id="Freeform 155" o:spid="_x0000_s3195" style="position:absolute;left:7250;top:425;width:286;height:97;visibility:visible;mso-wrap-style:square;v-text-anchor:top" coordsize="286,97" path="m,97l9,36,53,,83,2r74,8l221,21r59,27l285,52r-1,13l269,72,249,68,236,53,227,35,219,22e" filled="f" strokecolor="#755b89" strokeweight=".71pt">
                <v:path arrowok="t" o:connecttype="custom" o:connectlocs="0,522;9,461;53,425;83,427;157,435;221,446;280,473;285,477;284,490;269,497;249,493;236,478;227,460;219,447" o:connectangles="0,0,0,0,0,0,0,0,0,0,0,0,0,0"/>
              </v:shape>
            </v:group>
            <v:group id="Group 152" o:spid="_x0000_s3192" style="position:absolute;left:7217;top:958;width:51;height:85" coordorigin="7217,958" coordsize="51,85">
              <v:shape id="Freeform 153" o:spid="_x0000_s3193" style="position:absolute;left:7217;top:958;width:51;height:85;visibility:visible;mso-wrap-style:square;v-text-anchor:top" coordsize="51,85" path="m39,l12,r,31l1,51,,55,,73,12,84r27,l51,73r,-18l49,50,44,41,39,31,39,xe" fillcolor="#755b89" stroked="f">
                <v:path arrowok="t" o:connecttype="custom" o:connectlocs="39,958;12,958;12,989;1,1009;0,1013;0,1031;12,1042;39,1042;51,1031;51,1013;49,1008;44,999;39,989;39,958" o:connectangles="0,0,0,0,0,0,0,0,0,0,0,0,0,0"/>
              </v:shape>
            </v:group>
            <v:group id="Group 150" o:spid="_x0000_s3190" style="position:absolute;left:7237;top:552;width:12;height:377" coordorigin="7237,552" coordsize="12,377">
              <v:shape id="Freeform 151" o:spid="_x0000_s3191" style="position:absolute;left:7237;top:552;width:12;height:377;visibility:visible;mso-wrap-style:square;v-text-anchor:top" coordsize="12,377" path="m11,r,11l,11,,23,,35r11,l11,47r,11l,58,,70,,82r11,l11,94r,11l,105r,12l,129r11,l11,141r,11l,152r,12l,176r11,l11,188r,11l,199r,12l,223r11,l11,235r,11l,246r,12l,270r11,l11,282r,11l,293r,12l,317r11,l11,329r,11l,340r,12l,364r11,l11,376e" filled="f" strokecolor="white" strokeweight=".22pt">
                <v:path arrowok="t" o:connecttype="custom" o:connectlocs="11,552;11,563;0,563;0,575;0,587;11,587;11,599;11,610;0,610;0,622;0,634;11,634;11,646;11,657;0,657;0,669;0,681;11,681;11,693;11,704;0,704;0,716;0,728;11,728;11,740;11,751;0,751;0,763;0,775;11,775;11,787;11,798;0,798;0,810;0,822;11,822;11,834;11,845;0,845;0,857;0,869;11,869;11,881;11,892;0,892;0,904;0,916;11,916;11,928" o:connectangles="0,0,0,0,0,0,0,0,0,0,0,0,0,0,0,0,0,0,0,0,0,0,0,0,0,0,0,0,0,0,0,0,0,0,0,0,0,0,0,0,0,0,0,0,0,0,0,0,0"/>
              </v:shape>
            </v:group>
            <w10:wrap anchorx="page"/>
          </v:group>
        </w:pict>
      </w:r>
      <w:r w:rsidR="00C959EA" w:rsidRPr="007B19B3">
        <w:rPr>
          <w:color w:val="00A4E4"/>
          <w:w w:val="95"/>
          <w:rtl/>
          <w:lang/>
        </w:rPr>
        <w:t xml:space="preserve">الجهاز النحاسي داخل الرحم </w:t>
      </w:r>
      <w:r w:rsidR="00C959EA" w:rsidRPr="007B19B3">
        <w:rPr>
          <w:color w:val="00A4E4"/>
          <w:w w:val="95"/>
          <w:rtl/>
          <w:lang/>
        </w:rPr>
        <w:t>(Cu-IUD) "</w:t>
      </w:r>
      <w:r w:rsidR="00C959EA" w:rsidRPr="007B19B3">
        <w:rPr>
          <w:color w:val="00A4E4"/>
          <w:w w:val="95"/>
          <w:rtl/>
          <w:lang/>
        </w:rPr>
        <w:t>لولب غير هرموني</w:t>
      </w:r>
      <w:r w:rsidR="00C959EA" w:rsidRPr="007B19B3">
        <w:rPr>
          <w:color w:val="00A4E4"/>
          <w:w w:val="95"/>
          <w:rtl/>
          <w:lang/>
        </w:rPr>
        <w:t>"</w:t>
      </w:r>
    </w:p>
    <w:p w:rsidR="00BF3DBA" w:rsidRPr="007B19B3" w:rsidRDefault="00BF3DBA">
      <w:pPr>
        <w:pStyle w:val="Heading1"/>
        <w:ind w:right="2508"/>
      </w:pPr>
    </w:p>
    <w:p w:rsidR="00BF3DBA" w:rsidRPr="007B19B3" w:rsidRDefault="0085109E">
      <w:pPr>
        <w:pStyle w:val="BodyText"/>
        <w:bidi/>
        <w:spacing w:before="33" w:line="260" w:lineRule="exact"/>
        <w:ind w:left="106" w:right="1055" w:firstLine="0"/>
        <w:rPr>
          <w:color w:val="004B8D"/>
          <w:spacing w:val="16"/>
          <w:w w:val="105"/>
        </w:rPr>
      </w:pPr>
      <w:r w:rsidRPr="007B19B3">
        <w:rPr>
          <w:color w:val="004B8D"/>
          <w:w w:val="105"/>
          <w:rtl/>
          <w:lang/>
        </w:rPr>
        <w:t xml:space="preserve">الجهاز النحاسي داخل الرحم </w:t>
      </w:r>
      <w:r w:rsidRPr="007B19B3">
        <w:rPr>
          <w:color w:val="004B8D"/>
          <w:w w:val="105"/>
          <w:rtl/>
          <w:lang/>
        </w:rPr>
        <w:t xml:space="preserve">هو جهاز صغير على شكل حرف </w:t>
      </w:r>
      <w:r w:rsidRPr="007B19B3">
        <w:rPr>
          <w:color w:val="004B8D"/>
          <w:w w:val="105"/>
          <w:rtl/>
          <w:lang/>
        </w:rPr>
        <w:t xml:space="preserve">T </w:t>
      </w:r>
      <w:r w:rsidRPr="007B19B3">
        <w:rPr>
          <w:color w:val="004B8D"/>
          <w:w w:val="105"/>
          <w:rtl/>
          <w:lang/>
        </w:rPr>
        <w:t xml:space="preserve">يتم وضعه في رحمك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المهبل</w:t>
      </w:r>
      <w:r w:rsidRPr="007B19B3">
        <w:rPr>
          <w:color w:val="004B8D"/>
          <w:w w:val="105"/>
          <w:rtl/>
          <w:lang/>
        </w:rPr>
        <w:t>).</w:t>
      </w:r>
    </w:p>
    <w:p w:rsidR="00BF3DBA" w:rsidRPr="007B19B3" w:rsidRDefault="00BF3DBA">
      <w:pPr>
        <w:pStyle w:val="BodyText"/>
        <w:spacing w:before="33" w:line="260" w:lineRule="exact"/>
        <w:ind w:left="106" w:right="1055" w:firstLine="0"/>
        <w:rPr>
          <w:color w:val="004B8D"/>
          <w:spacing w:val="16"/>
          <w:w w:val="105"/>
        </w:rPr>
      </w:pPr>
    </w:p>
    <w:p w:rsidR="00BF3DBA" w:rsidRPr="007B19B3" w:rsidRDefault="0085109E" w:rsidP="00BF3DBA">
      <w:pPr>
        <w:pStyle w:val="BodyText"/>
        <w:bidi/>
        <w:spacing w:before="33" w:line="260" w:lineRule="exact"/>
        <w:ind w:left="106" w:right="1055" w:firstLine="0"/>
      </w:pPr>
      <w:r w:rsidRPr="007B19B3">
        <w:rPr>
          <w:color w:val="004B8D"/>
          <w:spacing w:val="16"/>
          <w:w w:val="105"/>
          <w:rtl/>
          <w:lang/>
        </w:rPr>
        <w:t>فهو يغير الطريقة التي تتحرك بها الحيوانات المنوية مما يمنعها من تخصيب البويضة</w:t>
      </w:r>
      <w:r w:rsidRPr="007B19B3">
        <w:rPr>
          <w:color w:val="004B8D"/>
          <w:spacing w:val="16"/>
          <w:w w:val="105"/>
          <w:rtl/>
          <w:lang/>
        </w:rPr>
        <w:t xml:space="preserve">. </w:t>
      </w:r>
    </w:p>
    <w:p w:rsidR="00BF3DBA" w:rsidRPr="007B19B3" w:rsidRDefault="00BF3DBA">
      <w:pPr>
        <w:pStyle w:val="BodyText"/>
        <w:spacing w:line="221" w:lineRule="auto"/>
        <w:ind w:left="106" w:right="104" w:firstLine="0"/>
        <w:rPr>
          <w:color w:val="004B8D"/>
          <w:spacing w:val="22"/>
          <w:w w:val="105"/>
        </w:rPr>
      </w:pPr>
    </w:p>
    <w:p w:rsidR="001C0261" w:rsidRPr="007B19B3" w:rsidRDefault="0085109E">
      <w:pPr>
        <w:pStyle w:val="BodyText"/>
        <w:bidi/>
        <w:spacing w:line="221" w:lineRule="auto"/>
        <w:ind w:left="106" w:right="104" w:firstLine="0"/>
        <w:rPr>
          <w:color w:val="004B8D"/>
          <w:spacing w:val="-3"/>
          <w:w w:val="105"/>
        </w:rPr>
      </w:pPr>
      <w:r w:rsidRPr="007B19B3">
        <w:rPr>
          <w:color w:val="004B8D"/>
          <w:w w:val="105"/>
          <w:rtl/>
          <w:lang/>
        </w:rPr>
        <w:t>يحتوي هذا النوع من الجهاز النحاسي داخل الرحم على كمية صغيرة من النحاس الطبيعي والآمن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 xml:space="preserve">إنه خالٍ من الهرمونات بنسبة </w:t>
      </w:r>
      <w:r w:rsidRPr="007B19B3">
        <w:rPr>
          <w:color w:val="004B8D"/>
          <w:w w:val="105"/>
          <w:rtl/>
          <w:lang/>
        </w:rPr>
        <w:t xml:space="preserve">100 </w:t>
      </w:r>
      <w:r w:rsidRPr="007B19B3">
        <w:rPr>
          <w:color w:val="004B8D"/>
          <w:w w:val="105"/>
          <w:rtl/>
          <w:lang/>
        </w:rPr>
        <w:t xml:space="preserve">٪ </w:t>
      </w:r>
      <w:r w:rsidRPr="007B19B3">
        <w:rPr>
          <w:color w:val="004B8D"/>
          <w:w w:val="105"/>
          <w:rtl/>
          <w:lang/>
        </w:rPr>
        <w:t>ويحافظ على الدورة الشهرية منتظمة</w:t>
      </w:r>
      <w:r w:rsidRPr="007B19B3">
        <w:rPr>
          <w:color w:val="004B8D"/>
          <w:w w:val="105"/>
          <w:rtl/>
          <w:lang/>
        </w:rPr>
        <w:t>.</w:t>
      </w:r>
    </w:p>
    <w:p w:rsidR="001E5F31" w:rsidRPr="007B19B3" w:rsidRDefault="001E5F31">
      <w:pPr>
        <w:pStyle w:val="BodyText"/>
        <w:spacing w:line="221" w:lineRule="auto"/>
        <w:ind w:left="106" w:right="104" w:firstLine="0"/>
        <w:rPr>
          <w:color w:val="004B8D"/>
          <w:spacing w:val="-3"/>
          <w:w w:val="105"/>
        </w:rPr>
      </w:pPr>
    </w:p>
    <w:p w:rsidR="001C454C" w:rsidRPr="007B19B3" w:rsidRDefault="001C454C">
      <w:pPr>
        <w:pStyle w:val="BodyText"/>
        <w:spacing w:line="221" w:lineRule="auto"/>
        <w:ind w:left="106" w:right="104" w:firstLine="0"/>
      </w:pPr>
    </w:p>
    <w:p w:rsidR="001C0261" w:rsidRPr="007B19B3" w:rsidRDefault="0085109E">
      <w:pPr>
        <w:pStyle w:val="Heading3"/>
        <w:bidi/>
        <w:spacing w:before="62" w:line="29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71" w:lineRule="exact"/>
        <w:ind w:left="673" w:hanging="283"/>
      </w:pPr>
      <w:r w:rsidRPr="007B19B3">
        <w:rPr>
          <w:color w:val="004B8D"/>
          <w:w w:val="105"/>
          <w:rtl/>
          <w:lang/>
        </w:rPr>
        <w:t xml:space="preserve">يستمر لمدة تصل إلى </w:t>
      </w:r>
      <w:r w:rsidRPr="007B19B3">
        <w:rPr>
          <w:color w:val="004B8D"/>
          <w:w w:val="105"/>
          <w:rtl/>
          <w:lang/>
        </w:rPr>
        <w:t xml:space="preserve">5 </w:t>
      </w:r>
      <w:r w:rsidRPr="007B19B3">
        <w:rPr>
          <w:color w:val="004B8D"/>
          <w:w w:val="105"/>
          <w:rtl/>
          <w:lang/>
        </w:rPr>
        <w:t xml:space="preserve">أو </w:t>
      </w:r>
      <w:r w:rsidRPr="007B19B3">
        <w:rPr>
          <w:color w:val="004B8D"/>
          <w:w w:val="105"/>
          <w:rtl/>
          <w:lang/>
        </w:rPr>
        <w:t xml:space="preserve">10 </w:t>
      </w:r>
      <w:r w:rsidRPr="007B19B3">
        <w:rPr>
          <w:color w:val="004B8D"/>
          <w:w w:val="105"/>
          <w:rtl/>
          <w:lang/>
        </w:rPr>
        <w:t xml:space="preserve">سنوات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اعتمادًا على نوع الجهاز النحاسي داخل الرحم</w:t>
      </w:r>
      <w:r w:rsidRPr="007B19B3">
        <w:rPr>
          <w:color w:val="004B8D"/>
          <w:w w:val="105"/>
          <w:rtl/>
          <w:lang/>
        </w:rPr>
        <w:t>)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10"/>
          <w:rtl/>
          <w:lang/>
        </w:rPr>
        <w:t xml:space="preserve">يفشل لـ </w:t>
      </w:r>
      <w:r w:rsidRPr="007B19B3">
        <w:rPr>
          <w:color w:val="004B8D"/>
          <w:w w:val="110"/>
          <w:rtl/>
          <w:lang/>
        </w:rPr>
        <w:t xml:space="preserve">8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1000 </w:t>
      </w:r>
      <w:r w:rsidRPr="007B19B3">
        <w:rPr>
          <w:color w:val="004B8D"/>
          <w:w w:val="110"/>
          <w:rtl/>
          <w:lang/>
        </w:rPr>
        <w:t>امرأة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05"/>
          <w:rtl/>
          <w:lang/>
        </w:rPr>
        <w:t>عودة سريعة إلى الخصوبة عند إزالتها</w:t>
      </w:r>
    </w:p>
    <w:p w:rsidR="006B4E4F" w:rsidRPr="007B19B3" w:rsidRDefault="0085109E" w:rsidP="006B4E4F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spacing w:val="-2"/>
          <w:w w:val="105"/>
          <w:rtl/>
          <w:lang/>
        </w:rPr>
        <w:t>تأتي الدورات في الوقت المعتاد</w:t>
      </w:r>
    </w:p>
    <w:p w:rsidR="006B4E4F" w:rsidRPr="007B19B3" w:rsidRDefault="0085109E" w:rsidP="001E5F31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2" w:line="288" w:lineRule="exact"/>
        <w:ind w:left="673" w:hanging="283"/>
      </w:pPr>
      <w:r w:rsidRPr="007B19B3">
        <w:rPr>
          <w:color w:val="004B8D"/>
          <w:w w:val="105"/>
          <w:rtl/>
          <w:lang/>
        </w:rPr>
        <w:t xml:space="preserve">عادة ما يكون من </w:t>
      </w:r>
      <w:r w:rsidRPr="007B19B3">
        <w:rPr>
          <w:color w:val="004B8D"/>
          <w:w w:val="105"/>
          <w:rtl/>
          <w:lang/>
        </w:rPr>
        <w:t>السهل إدخاله وإزالته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10"/>
          <w:rtl/>
          <w:lang/>
        </w:rPr>
        <w:t>لا توجد هرمونات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05"/>
          <w:rtl/>
          <w:lang/>
        </w:rPr>
        <w:t>ركبيها و انسي الأمر</w:t>
      </w:r>
    </w:p>
    <w:p w:rsidR="001C454C" w:rsidRPr="007B19B3" w:rsidRDefault="001C454C" w:rsidP="001C454C">
      <w:pPr>
        <w:pStyle w:val="BodyText"/>
        <w:tabs>
          <w:tab w:val="left" w:pos="674"/>
        </w:tabs>
        <w:spacing w:line="283" w:lineRule="exact"/>
        <w:ind w:firstLine="0"/>
        <w:rPr>
          <w:color w:val="004B8D"/>
          <w:w w:val="105"/>
        </w:rPr>
      </w:pPr>
    </w:p>
    <w:p w:rsidR="001E5F31" w:rsidRPr="007B19B3" w:rsidRDefault="001E5F31" w:rsidP="001C454C">
      <w:pPr>
        <w:pStyle w:val="BodyText"/>
        <w:tabs>
          <w:tab w:val="left" w:pos="674"/>
        </w:tabs>
        <w:spacing w:line="283" w:lineRule="exact"/>
        <w:ind w:firstLine="0"/>
        <w:rPr>
          <w:color w:val="004B8D"/>
          <w:w w:val="105"/>
        </w:rPr>
      </w:pPr>
    </w:p>
    <w:p w:rsidR="001E5F31" w:rsidRPr="007B19B3" w:rsidRDefault="001E5F31" w:rsidP="001C454C">
      <w:pPr>
        <w:pStyle w:val="BodyText"/>
        <w:tabs>
          <w:tab w:val="left" w:pos="674"/>
        </w:tabs>
        <w:spacing w:line="283" w:lineRule="exact"/>
        <w:ind w:firstLine="0"/>
      </w:pPr>
    </w:p>
    <w:p w:rsidR="001C0261" w:rsidRPr="007B19B3" w:rsidRDefault="0085109E">
      <w:pPr>
        <w:pStyle w:val="Heading3"/>
        <w:bidi/>
        <w:spacing w:before="56" w:line="295" w:lineRule="exact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2"/>
        <w:ind w:left="673" w:hanging="283"/>
      </w:pPr>
      <w:r w:rsidRPr="007B19B3">
        <w:rPr>
          <w:color w:val="004B8D"/>
          <w:w w:val="105"/>
          <w:rtl/>
          <w:lang/>
        </w:rPr>
        <w:t>خطر صغير للإصابة بالعدوى</w:t>
      </w:r>
      <w:r w:rsidRPr="007B19B3">
        <w:rPr>
          <w:color w:val="004B8D"/>
          <w:w w:val="105"/>
          <w:rtl/>
          <w:lang/>
        </w:rPr>
        <w:t>.</w:t>
      </w:r>
    </w:p>
    <w:p w:rsidR="00E960A9" w:rsidRPr="007B19B3" w:rsidRDefault="0085109E" w:rsidP="001C454C">
      <w:pPr>
        <w:pStyle w:val="BodyText"/>
        <w:numPr>
          <w:ilvl w:val="0"/>
          <w:numId w:val="1"/>
        </w:numPr>
        <w:tabs>
          <w:tab w:val="left" w:pos="674"/>
        </w:tabs>
        <w:bidi/>
        <w:spacing w:before="9"/>
        <w:ind w:left="673" w:hanging="283"/>
      </w:pPr>
      <w:r w:rsidRPr="007B19B3">
        <w:rPr>
          <w:color w:val="004B8D"/>
          <w:spacing w:val="-3"/>
          <w:w w:val="105"/>
          <w:rtl/>
          <w:lang/>
        </w:rPr>
        <w:t>قد تصبح دورتك الشهرية أثقل</w:t>
      </w:r>
      <w:r w:rsidRPr="007B19B3">
        <w:rPr>
          <w:color w:val="004B8D"/>
          <w:spacing w:val="-3"/>
          <w:w w:val="105"/>
          <w:rtl/>
          <w:lang/>
        </w:rPr>
        <w:t>/</w:t>
      </w:r>
      <w:r w:rsidRPr="007B19B3">
        <w:rPr>
          <w:color w:val="004B8D"/>
          <w:spacing w:val="-3"/>
          <w:w w:val="105"/>
          <w:rtl/>
          <w:lang/>
        </w:rPr>
        <w:t>أطول، وإذا كان الأمر كذلك، فقد تكون أكثر إيلامًا</w:t>
      </w:r>
      <w:r w:rsidRPr="007B19B3">
        <w:rPr>
          <w:color w:val="004B8D"/>
          <w:spacing w:val="-3"/>
          <w:w w:val="105"/>
          <w:rtl/>
          <w:lang/>
        </w:rPr>
        <w:t>.</w:t>
      </w:r>
    </w:p>
    <w:p w:rsidR="00E960A9" w:rsidRPr="007B19B3" w:rsidRDefault="00E960A9" w:rsidP="001C454C">
      <w:pPr>
        <w:pStyle w:val="Heading1"/>
        <w:ind w:left="0"/>
        <w:rPr>
          <w:color w:val="00A4E4"/>
        </w:rPr>
      </w:pPr>
    </w:p>
    <w:p w:rsidR="00E960A9" w:rsidRPr="007B19B3" w:rsidRDefault="00E960A9">
      <w:pPr>
        <w:pStyle w:val="Heading1"/>
        <w:rPr>
          <w:color w:val="00A4E4"/>
        </w:rPr>
      </w:pPr>
    </w:p>
    <w:p w:rsidR="00E960A9" w:rsidRPr="007B19B3" w:rsidRDefault="00E960A9">
      <w:pPr>
        <w:pStyle w:val="Heading1"/>
        <w:rPr>
          <w:color w:val="00A4E4"/>
        </w:rPr>
      </w:pPr>
    </w:p>
    <w:p w:rsidR="00E960A9" w:rsidRDefault="00E960A9">
      <w:pPr>
        <w:pStyle w:val="Heading1"/>
        <w:rPr>
          <w:color w:val="00A4E4"/>
        </w:rPr>
      </w:pPr>
    </w:p>
    <w:p w:rsidR="00F26F12" w:rsidRDefault="00F26F12">
      <w:pPr>
        <w:pStyle w:val="Heading1"/>
        <w:rPr>
          <w:color w:val="00A4E4"/>
        </w:rPr>
      </w:pPr>
    </w:p>
    <w:p w:rsidR="00F26F12" w:rsidRPr="007B19B3" w:rsidRDefault="00F26F12">
      <w:pPr>
        <w:pStyle w:val="Heading1"/>
        <w:rPr>
          <w:color w:val="00A4E4"/>
        </w:rPr>
      </w:pPr>
    </w:p>
    <w:p w:rsidR="00E960A9" w:rsidRPr="007B19B3" w:rsidRDefault="00F26F12">
      <w:pPr>
        <w:pStyle w:val="Heading1"/>
        <w:rPr>
          <w:color w:val="00A4E4"/>
        </w:rPr>
      </w:pPr>
      <w:r>
        <w:rPr>
          <w:noProof/>
          <w:lang w:eastAsia="en-GB"/>
        </w:rPr>
        <w:lastRenderedPageBreak/>
        <w:pict>
          <v:group id="Group 51" o:spid="_x0000_s3091" style="position:absolute;left:0;text-align:left;margin-left:287.3pt;margin-top:0;width:56.7pt;height:56.7pt;z-index:251661312;mso-position-horizontal-relative:page" coordorigin="6690,97" coordsize="1134,1134">
            <v:group id="Group 147" o:spid="_x0000_s3187" style="position:absolute;left:6690;top:97;width:1134;height:1134" coordorigin="6690,97" coordsize="1134,1134">
              <v:shape id="Freeform 148" o:spid="_x0000_s3188" style="position:absolute;left:6690;top:97;width:1134;height:1134;visibility:visible;mso-wrap-style:square;v-text-anchor:top" coordsize="1134,1134" path="m567,l475,7,388,28,306,63r-74,46l166,166r-57,66l63,306,29,387,7,475,,567r2,46l16,703r28,84l85,865r51,70l198,997r70,51l346,1089r84,28l520,1132r47,1l613,1132r90,-15l787,1089r78,-41l936,997r61,-62l1049,865r40,-78l1117,703r15,-90l1134,567r-2,-47l1117,430r-28,-84l1049,268,997,198,936,136,865,85,787,44,703,16,613,1,567,xe" fillcolor="#fbf3e2" stroked="f">
                <v:path arrowok="t" o:connecttype="custom" o:connectlocs="567,97;475,104;388,125;306,160;232,206;166,263;109,329;63,403;29,484;7,572;0,664;2,710;16,800;44,884;85,962;136,1032;198,1094;268,1145;346,1186;430,1214;520,1229;567,1230;613,1229;703,1214;787,1186;865,1145;936,1094;997,1032;1049,962;1089,884;1117,800;1132,710;1134,664;1132,617;1117,527;1089,443;1049,365;997,295;936,233;865,182;787,141;703,113;613,98;567,97" o:connectangles="0,0,0,0,0,0,0,0,0,0,0,0,0,0,0,0,0,0,0,0,0,0,0,0,0,0,0,0,0,0,0,0,0,0,0,0,0,0,0,0,0,0,0,0"/>
              </v:shape>
            </v:group>
            <v:group id="Group 145" o:spid="_x0000_s3185" style="position:absolute;left:7016;top:860;width:152;height:239" coordorigin="7016,860" coordsize="152,239">
              <v:shape id="Freeform 146" o:spid="_x0000_s3186" style="position:absolute;left:7016;top:860;width:152;height:239;visibility:visible;mso-wrap-style:square;v-text-anchor:top" coordsize="152,239" path="m143,l,238,151,5,143,xe" fillcolor="#939191" stroked="f">
                <v:path arrowok="t" o:connecttype="custom" o:connectlocs="143,860;0,1098;151,865;143,860" o:connectangles="0,0,0,0"/>
              </v:shape>
            </v:group>
            <v:group id="Group 143" o:spid="_x0000_s3183" style="position:absolute;left:7139;top:310;width:406;height:534" coordorigin="7139,310" coordsize="406,534">
              <v:shape id="Freeform 144" o:spid="_x0000_s3184" style="position:absolute;left:7139;top:310;width:406;height:534;visibility:visible;mso-wrap-style:square;v-text-anchor:top" coordsize="406,534" path="m287,l,461r118,73l405,74,287,xe" fillcolor="#d6d6d6" stroked="f">
                <v:path arrowok="t" o:connecttype="custom" o:connectlocs="287,310;0,771;118,844;405,384;287,310" o:connectangles="0,0,0,0,0"/>
              </v:shape>
            </v:group>
            <v:group id="Group 141" o:spid="_x0000_s3181" style="position:absolute;left:7405;top:277;width:173;height:121" coordorigin="7405,277" coordsize="173,121">
              <v:shape id="Freeform 142" o:spid="_x0000_s3182" style="position:absolute;left:7405;top:277;width:173;height:121;visibility:visible;mso-wrap-style:square;v-text-anchor:top" coordsize="173,121" path="m13,l,20,160,120r13,-20l13,xe" fillcolor="#b2c4d3" stroked="f">
                <v:path arrowok="t" o:connecttype="custom" o:connectlocs="13,277;0,297;160,397;173,377;13,277" o:connectangles="0,0,0,0,0"/>
              </v:shape>
            </v:group>
            <v:group id="Group 139" o:spid="_x0000_s3179" style="position:absolute;left:7469;top:269;width:83;height:76" coordorigin="7469,269" coordsize="83,76">
              <v:shape id="Freeform 140" o:spid="_x0000_s3180" style="position:absolute;left:7469;top:269;width:83;height:76;visibility:visible;mso-wrap-style:square;v-text-anchor:top" coordsize="83,76" path="m25,l,40,58,76,83,36,25,xe" fillcolor="#e0e0e0" stroked="f">
                <v:path arrowok="t" o:connecttype="custom" o:connectlocs="25,269;0,309;58,345;83,305;25,269" o:connectangles="0,0,0,0,0"/>
              </v:shape>
            </v:group>
            <v:group id="Group 137" o:spid="_x0000_s3177" style="position:absolute;left:7277;top:329;width:238;height:324" coordorigin="7277,329" coordsize="238,324">
              <v:shape id="Freeform 138" o:spid="_x0000_s3178" style="position:absolute;left:7277;top:329;width:238;height:324;visibility:visible;mso-wrap-style:square;v-text-anchor:top" coordsize="238,324" path="m179,l,287r58,36l237,36,179,xe" fillcolor="#e0e0e0" stroked="f">
                <v:path arrowok="t" o:connecttype="custom" o:connectlocs="179,329;0,616;58,652;237,365;179,329" o:connectangles="0,0,0,0,0"/>
              </v:shape>
            </v:group>
            <v:group id="Group 135" o:spid="_x0000_s3175" style="position:absolute;left:7457;top:229;width:142;height:100" coordorigin="7457,229" coordsize="142,100">
              <v:shape id="Freeform 136" o:spid="_x0000_s3176" style="position:absolute;left:7457;top:229;width:142;height:100;visibility:visible;mso-wrap-style:square;v-text-anchor:top" coordsize="142,100" path="m12,l,18,131,99,142,81,12,xe" fillcolor="#e0e0e0" stroked="f">
                <v:path arrowok="t" o:connecttype="custom" o:connectlocs="12,229;0,247;131,328;142,310;12,229" o:connectangles="0,0,0,0,0"/>
              </v:shape>
            </v:group>
            <v:group id="Group 133" o:spid="_x0000_s3173" style="position:absolute;left:7242;top:601;width:118;height:85" coordorigin="7242,601" coordsize="118,85">
              <v:shape id="Freeform 134" o:spid="_x0000_s3174" style="position:absolute;left:7242;top:601;width:118;height:85;visibility:visible;mso-wrap-style:square;v-text-anchor:top" coordsize="118,85" path="m11,l,18,106,84,117,66,11,xe" fillcolor="#e0e0e0" stroked="f">
                <v:path arrowok="t" o:connecttype="custom" o:connectlocs="11,601;0,619;106,685;117,667;11,601" o:connectangles="0,0,0,0,0"/>
              </v:shape>
            </v:group>
            <v:group id="Group 131" o:spid="_x0000_s3171" style="position:absolute;left:7145;top:619;width:204;height:222" coordorigin="7145,619" coordsize="204,222">
              <v:shape id="Freeform 132" o:spid="_x0000_s3172" style="position:absolute;left:7145;top:619;width:204;height:222;visibility:visible;mso-wrap-style:square;v-text-anchor:top" coordsize="204,222" path="m97,l,155r106,67l203,66,97,xe" fillcolor="#eac69b" stroked="f">
                <v:path arrowok="t" o:connecttype="custom" o:connectlocs="97,619;0,774;106,841;203,685;97,619" o:connectangles="0,0,0,0,0"/>
              </v:shape>
            </v:group>
            <v:group id="Group 127" o:spid="_x0000_s3167" style="position:absolute;left:7128;top:771;width:129;height:114" coordorigin="7128,771" coordsize="129,114">
              <v:shape id="Freeform 130" o:spid="_x0000_s3170" style="position:absolute;left:7128;top:771;width:129;height:114;visibility:visible;mso-wrap-style:square;v-text-anchor:top" coordsize="129,114" path="m11,l,17r14,8l,48,31,67,13,96r28,18l59,84r43,l104,82r20,l129,73,11,xe" fillcolor="#b2c4d3" stroked="f">
                <v:path arrowok="t" o:connecttype="custom" o:connectlocs="11,771;0,788;14,796;0,819;31,838;13,867;41,885;59,855;102,855;104,853;124,853;129,844;11,771" o:connectangles="0,0,0,0,0,0,0,0,0,0,0,0,0"/>
              </v:shape>
              <v:shape id="Freeform 129" o:spid="_x0000_s3169" style="position:absolute;left:7128;top:771;width:129;height:114;visibility:visible;mso-wrap-style:square;v-text-anchor:top" coordsize="129,114" path="m102,84r-43,l90,104,102,84xe" fillcolor="#b2c4d3" stroked="f">
                <v:path arrowok="t" o:connecttype="custom" o:connectlocs="102,855;59,855;90,875;102,855" o:connectangles="0,0,0,0"/>
              </v:shape>
              <v:shape id="Freeform 128" o:spid="_x0000_s3168" style="position:absolute;left:7128;top:771;width:129;height:114;visibility:visible;mso-wrap-style:square;v-text-anchor:top" coordsize="129,114" path="m124,82r-20,l118,90r6,-8xe" fillcolor="#b2c4d3" stroked="f">
                <v:path arrowok="t" o:connecttype="custom" o:connectlocs="124,853;104,853;118,861;124,853" o:connectangles="0,0,0,0"/>
              </v:shape>
            </v:group>
            <v:group id="Group 125" o:spid="_x0000_s3165" style="position:absolute;left:7517;top:377;width:24;height:17" coordorigin="7517,377" coordsize="24,17">
              <v:shape id="Freeform 126" o:spid="_x0000_s3166" style="position:absolute;left:7517;top:377;width:24;height:17;visibility:visible;mso-wrap-style:square;v-text-anchor:top" coordsize="24,17" path="m2,r,l,2r1,l22,16r2,-3l2,xe" fillcolor="#424242" stroked="f">
                <v:path arrowok="t" o:connecttype="custom" o:connectlocs="2,377;2,377;0,379;1,379;22,393;24,390;2,377" o:connectangles="0,0,0,0,0,0,0"/>
              </v:shape>
            </v:group>
            <v:group id="Group 123" o:spid="_x0000_s3163" style="position:absolute;left:7494;top:379;width:39;height:26" coordorigin="7494,379" coordsize="39,26">
              <v:shape id="Freeform 124" o:spid="_x0000_s3164" style="position:absolute;left:7494;top:379;width:39;height:26;visibility:visible;mso-wrap-style:square;v-text-anchor:top" coordsize="39,26" path="m2,l1,,,2,,3,37,26r2,-3l2,xe" fillcolor="#424242" stroked="f">
                <v:path arrowok="t" o:connecttype="custom" o:connectlocs="2,379;1,379;0,381;0,382;37,405;39,402;2,379" o:connectangles="0,0,0,0,0,0,0"/>
              </v:shape>
            </v:group>
            <v:group id="Group 121" o:spid="_x0000_s3161" style="position:absolute;left:7502;top:402;width:24;height:16" coordorigin="7502,402" coordsize="24,16">
              <v:shape id="Freeform 122" o:spid="_x0000_s3162" style="position:absolute;left:7502;top:402;width:24;height:16;visibility:visible;mso-wrap-style:square;v-text-anchor:top" coordsize="24,16" path="m2,l1,,,2,,3,21,16r2,-3l2,xe" fillcolor="#424242" stroked="f">
                <v:path arrowok="t" o:connecttype="custom" o:connectlocs="2,402;1,402;0,404;0,405;21,418;23,415;2,402" o:connectangles="0,0,0,0,0,0,0"/>
              </v:shape>
            </v:group>
            <v:group id="Group 119" o:spid="_x0000_s3159" style="position:absolute;left:7478;top:405;width:39;height:26" coordorigin="7478,405" coordsize="39,26">
              <v:shape id="Freeform 120" o:spid="_x0000_s3160" style="position:absolute;left:7478;top:405;width:39;height:26;visibility:visible;mso-wrap-style:square;v-text-anchor:top" coordsize="39,26" path="m2,l1,,,1,,3,37,26r2,-3l2,xe" fillcolor="#424242" stroked="f">
                <v:path arrowok="t" o:connecttype="custom" o:connectlocs="2,405;1,405;0,406;0,408;37,431;39,428;2,405" o:connectangles="0,0,0,0,0,0,0"/>
              </v:shape>
            </v:group>
            <v:group id="Group 117" o:spid="_x0000_s3157" style="position:absolute;left:7486;top:428;width:24;height:16" coordorigin="7486,428" coordsize="24,16">
              <v:shape id="Freeform 118" o:spid="_x0000_s3158" style="position:absolute;left:7486;top:428;width:24;height:16;visibility:visible;mso-wrap-style:square;v-text-anchor:top" coordsize="24,16" path="m2,l1,,,1,,2,21,16r2,-3l2,xe" fillcolor="#424242" stroked="f">
                <v:path arrowok="t" o:connecttype="custom" o:connectlocs="2,428;1,428;0,429;0,430;21,444;23,441;2,428" o:connectangles="0,0,0,0,0,0,0"/>
              </v:shape>
            </v:group>
            <v:group id="Group 115" o:spid="_x0000_s3155" style="position:absolute;left:7462;top:430;width:39;height:26" coordorigin="7462,430" coordsize="39,26">
              <v:shape id="Freeform 116" o:spid="_x0000_s3156" style="position:absolute;left:7462;top:430;width:39;height:26;visibility:visible;mso-wrap-style:square;v-text-anchor:top" coordsize="39,26" path="m2,l1,,,2,1,3,37,26r2,-3l2,xe" fillcolor="#424242" stroked="f">
                <v:path arrowok="t" o:connecttype="custom" o:connectlocs="2,430;1,430;0,432;1,433;37,456;39,453;2,430" o:connectangles="0,0,0,0,0,0,0"/>
              </v:shape>
            </v:group>
            <v:group id="Group 113" o:spid="_x0000_s3153" style="position:absolute;left:7470;top:453;width:24;height:16" coordorigin="7470,453" coordsize="24,16">
              <v:shape id="Freeform 114" o:spid="_x0000_s3154" style="position:absolute;left:7470;top:453;width:24;height:16;visibility:visible;mso-wrap-style:square;v-text-anchor:top" coordsize="24,16" path="m2,l1,,,2,,3,21,16r2,-3l2,xe" fillcolor="#424242" stroked="f">
                <v:path arrowok="t" o:connecttype="custom" o:connectlocs="2,453;1,453;0,455;0,456;21,469;23,466;2,453" o:connectangles="0,0,0,0,0,0,0"/>
              </v:shape>
            </v:group>
            <v:group id="Group 111" o:spid="_x0000_s3151" style="position:absolute;left:7446;top:456;width:39;height:26" coordorigin="7446,456" coordsize="39,26">
              <v:shape id="Freeform 112" o:spid="_x0000_s3152" style="position:absolute;left:7446;top:456;width:39;height:26;visibility:visible;mso-wrap-style:square;v-text-anchor:top" coordsize="39,26" path="m2,l1,,,1,1,3,37,26r2,-3l2,xe" fillcolor="#424242" stroked="f">
                <v:path arrowok="t" o:connecttype="custom" o:connectlocs="2,456;1,456;0,457;1,459;37,482;39,479;2,456" o:connectangles="0,0,0,0,0,0,0"/>
              </v:shape>
            </v:group>
            <v:group id="Group 109" o:spid="_x0000_s3149" style="position:absolute;left:7454;top:479;width:24;height:16" coordorigin="7454,479" coordsize="24,16">
              <v:shape id="Freeform 110" o:spid="_x0000_s3150" style="position:absolute;left:7454;top:479;width:24;height:16;visibility:visible;mso-wrap-style:square;v-text-anchor:top" coordsize="24,16" path="m2,l1,,,1,,2,21,16r2,-3l2,xe" fillcolor="#424242" stroked="f">
                <v:path arrowok="t" o:connecttype="custom" o:connectlocs="2,479;1,479;0,480;0,481;21,495;23,492;2,479" o:connectangles="0,0,0,0,0,0,0"/>
              </v:shape>
            </v:group>
            <v:group id="Group 107" o:spid="_x0000_s3147" style="position:absolute;left:7430;top:481;width:39;height:26" coordorigin="7430,481" coordsize="39,26">
              <v:shape id="Freeform 108" o:spid="_x0000_s3148" style="position:absolute;left:7430;top:481;width:39;height:26;visibility:visible;mso-wrap-style:square;v-text-anchor:top" coordsize="39,26" path="m2,l1,,,2,1,3,38,26r1,-3l2,xe" fillcolor="#424242" stroked="f">
                <v:path arrowok="t" o:connecttype="custom" o:connectlocs="2,481;1,481;0,483;1,484;38,507;39,504;2,481" o:connectangles="0,0,0,0,0,0,0"/>
              </v:shape>
            </v:group>
            <v:group id="Group 105" o:spid="_x0000_s3145" style="position:absolute;left:7438;top:504;width:24;height:16" coordorigin="7438,504" coordsize="24,16">
              <v:shape id="Freeform 106" o:spid="_x0000_s3146" style="position:absolute;left:7438;top:504;width:24;height:16;visibility:visible;mso-wrap-style:square;v-text-anchor:top" coordsize="24,16" path="m2,l1,,,2,,3,21,16r2,-3l2,xe" fillcolor="#424242" stroked="f">
                <v:path arrowok="t" o:connecttype="custom" o:connectlocs="2,504;1,504;0,506;0,507;21,520;23,517;2,504" o:connectangles="0,0,0,0,0,0,0"/>
              </v:shape>
            </v:group>
            <v:group id="Group 103" o:spid="_x0000_s3143" style="position:absolute;left:7414;top:507;width:39;height:26" coordorigin="7414,507" coordsize="39,26">
              <v:shape id="Freeform 104" o:spid="_x0000_s3144" style="position:absolute;left:7414;top:507;width:39;height:26;visibility:visible;mso-wrap-style:square;v-text-anchor:top" coordsize="39,26" path="m2,l1,,,1,1,3,38,26r1,-3l2,xe" fillcolor="#424242" stroked="f">
                <v:path arrowok="t" o:connecttype="custom" o:connectlocs="2,507;1,507;0,508;1,510;38,533;39,530;2,507" o:connectangles="0,0,0,0,0,0,0"/>
              </v:shape>
            </v:group>
            <v:group id="Group 101" o:spid="_x0000_s3141" style="position:absolute;left:7422;top:530;width:24;height:16" coordorigin="7422,530" coordsize="24,16">
              <v:shape id="Freeform 102" o:spid="_x0000_s3142" style="position:absolute;left:7422;top:530;width:24;height:16;visibility:visible;mso-wrap-style:square;v-text-anchor:top" coordsize="24,16" path="m2,l1,,,1,,2,21,16r2,-3l2,xe" fillcolor="#424242" stroked="f">
                <v:path arrowok="t" o:connecttype="custom" o:connectlocs="2,530;1,530;0,531;0,532;21,546;23,543;2,530" o:connectangles="0,0,0,0,0,0,0"/>
              </v:shape>
            </v:group>
            <v:group id="Group 99" o:spid="_x0000_s3139" style="position:absolute;left:7398;top:532;width:39;height:26" coordorigin="7398,532" coordsize="39,26">
              <v:shape id="Freeform 100" o:spid="_x0000_s3140" style="position:absolute;left:7398;top:532;width:39;height:26;visibility:visible;mso-wrap-style:square;v-text-anchor:top" coordsize="39,26" path="m2,l1,1,,2,1,3,38,26r1,-3l2,xe" fillcolor="#424242" stroked="f">
                <v:path arrowok="t" o:connecttype="custom" o:connectlocs="2,532;1,533;0,534;1,535;38,558;39,555;2,532" o:connectangles="0,0,0,0,0,0,0"/>
              </v:shape>
            </v:group>
            <v:group id="Group 97" o:spid="_x0000_s3137" style="position:absolute;left:7406;top:555;width:24;height:16" coordorigin="7406,555" coordsize="24,16">
              <v:shape id="Freeform 98" o:spid="_x0000_s3138" style="position:absolute;left:7406;top:555;width:24;height:16;visibility:visible;mso-wrap-style:square;v-text-anchor:top" coordsize="24,16" path="m2,l1,,,2,,3,21,16r2,-2l2,xe" fillcolor="#424242" stroked="f">
                <v:path arrowok="t" o:connecttype="custom" o:connectlocs="2,555;1,555;0,557;0,558;21,571;23,569;2,555" o:connectangles="0,0,0,0,0,0,0"/>
              </v:shape>
            </v:group>
            <v:group id="Group 95" o:spid="_x0000_s3135" style="position:absolute;left:7382;top:558;width:39;height:26" coordorigin="7382,558" coordsize="39,26">
              <v:shape id="Freeform 96" o:spid="_x0000_s3136" style="position:absolute;left:7382;top:558;width:39;height:26;visibility:visible;mso-wrap-style:square;v-text-anchor:top" coordsize="39,26" path="m2,l1,,,1,1,3,38,26r1,-3l2,xe" fillcolor="#424242" stroked="f">
                <v:path arrowok="t" o:connecttype="custom" o:connectlocs="2,558;1,558;0,559;1,561;38,584;39,581;2,558" o:connectangles="0,0,0,0,0,0,0"/>
              </v:shape>
            </v:group>
            <v:group id="Group 93" o:spid="_x0000_s3133" style="position:absolute;left:7390;top:581;width:24;height:16" coordorigin="7390,581" coordsize="24,16">
              <v:shape id="Freeform 94" o:spid="_x0000_s3134" style="position:absolute;left:7390;top:581;width:24;height:16;visibility:visible;mso-wrap-style:square;v-text-anchor:top" coordsize="24,16" path="m2,l1,,,1,,2,22,16r1,-3l2,xe" fillcolor="#424242" stroked="f">
                <v:path arrowok="t" o:connecttype="custom" o:connectlocs="2,581;1,581;0,582;0,583;22,597;23,594;2,581" o:connectangles="0,0,0,0,0,0,0"/>
              </v:shape>
            </v:group>
            <v:group id="Group 91" o:spid="_x0000_s3131" style="position:absolute;left:7367;top:583;width:39;height:26" coordorigin="7367,583" coordsize="39,26">
              <v:shape id="Freeform 92" o:spid="_x0000_s3132" style="position:absolute;left:7367;top:583;width:39;height:26;visibility:visible;mso-wrap-style:square;v-text-anchor:top" coordsize="39,26" path="m2,l,1,,2,,3,37,26r1,-3l2,xe" fillcolor="#424242" stroked="f">
                <v:path arrowok="t" o:connecttype="custom" o:connectlocs="2,583;0,584;0,585;0,586;37,609;38,606;2,583" o:connectangles="0,0,0,0,0,0,0"/>
              </v:shape>
            </v:group>
            <v:group id="Group 89" o:spid="_x0000_s3129" style="position:absolute;left:7374;top:606;width:24;height:16" coordorigin="7374,606" coordsize="24,16">
              <v:shape id="Freeform 90" o:spid="_x0000_s3130" style="position:absolute;left:7374;top:606;width:24;height:16;visibility:visible;mso-wrap-style:square;v-text-anchor:top" coordsize="24,16" path="m2,l1,,,2,,3,22,16r1,-2l2,xe" fillcolor="#424242" stroked="f">
                <v:path arrowok="t" o:connecttype="custom" o:connectlocs="2,606;1,606;0,608;0,609;22,622;23,620;2,606" o:connectangles="0,0,0,0,0,0,0"/>
              </v:shape>
            </v:group>
            <v:group id="Group 87" o:spid="_x0000_s3127" style="position:absolute;left:7351;top:609;width:39;height:26" coordorigin="7351,609" coordsize="39,26">
              <v:shape id="Freeform 88" o:spid="_x0000_s3128" style="position:absolute;left:7351;top:609;width:39;height:26;visibility:visible;mso-wrap-style:square;v-text-anchor:top" coordsize="39,26" path="m2,l1,,,1,,3,37,26r2,-3l2,xe" fillcolor="#424242" stroked="f">
                <v:path arrowok="t" o:connecttype="custom" o:connectlocs="2,609;1,609;0,610;0,612;37,635;39,632;2,609" o:connectangles="0,0,0,0,0,0,0"/>
              </v:shape>
            </v:group>
            <v:group id="Group 85" o:spid="_x0000_s3125" style="position:absolute;left:7358;top:632;width:24;height:16" coordorigin="7358,632" coordsize="24,16">
              <v:shape id="Freeform 86" o:spid="_x0000_s3126" style="position:absolute;left:7358;top:632;width:24;height:16;visibility:visible;mso-wrap-style:square;v-text-anchor:top" coordsize="24,16" path="m2,l1,,,1,1,2,22,16r1,-3l2,xe" fillcolor="#424242" stroked="f">
                <v:path arrowok="t" o:connecttype="custom" o:connectlocs="2,632;1,632;0,633;1,634;22,648;23,645;2,632" o:connectangles="0,0,0,0,0,0,0"/>
              </v:shape>
            </v:group>
            <v:group id="Group 83" o:spid="_x0000_s3123" style="position:absolute;left:7335;top:634;width:39;height:26" coordorigin="7335,634" coordsize="39,26">
              <v:shape id="Freeform 84" o:spid="_x0000_s3124" style="position:absolute;left:7335;top:634;width:39;height:26;visibility:visible;mso-wrap-style:square;v-text-anchor:top" coordsize="39,26" path="m2,l1,1,,2,,3,37,26r2,-3l2,xe" fillcolor="#424242" stroked="f">
                <v:path arrowok="t" o:connecttype="custom" o:connectlocs="2,634;1,635;0,636;0,637;37,660;39,657;2,634" o:connectangles="0,0,0,0,0,0,0"/>
              </v:shape>
            </v:group>
            <v:group id="Group 81" o:spid="_x0000_s3121" style="position:absolute;left:7342;top:657;width:24;height:16" coordorigin="7342,657" coordsize="24,16">
              <v:shape id="Freeform 82" o:spid="_x0000_s3122" style="position:absolute;left:7342;top:657;width:24;height:16;visibility:visible;mso-wrap-style:square;v-text-anchor:top" coordsize="24,16" path="m2,l1,1,,2,1,3,22,16r1,-2l2,xe" fillcolor="#424242" stroked="f">
                <v:path arrowok="t" o:connecttype="custom" o:connectlocs="2,657;1,658;0,659;1,660;22,673;23,671;2,657" o:connectangles="0,0,0,0,0,0,0"/>
              </v:shape>
            </v:group>
            <v:group id="Group 79" o:spid="_x0000_s3119" style="position:absolute;left:7319;top:660;width:39;height:26" coordorigin="7319,660" coordsize="39,26">
              <v:shape id="Freeform 80" o:spid="_x0000_s3120" style="position:absolute;left:7319;top:660;width:39;height:26;visibility:visible;mso-wrap-style:square;v-text-anchor:top" coordsize="39,26" path="m2,l1,,,2,,3,37,26r2,-3l2,xe" fillcolor="#424242" stroked="f">
                <v:path arrowok="t" o:connecttype="custom" o:connectlocs="2,660;1,660;0,662;0,663;37,686;39,683;2,660" o:connectangles="0,0,0,0,0,0,0"/>
              </v:shape>
            </v:group>
            <v:group id="Group 77" o:spid="_x0000_s3117" style="position:absolute;left:7326;top:683;width:24;height:16" coordorigin="7326,683" coordsize="24,16">
              <v:shape id="Freeform 78" o:spid="_x0000_s3118" style="position:absolute;left:7326;top:683;width:24;height:16;visibility:visible;mso-wrap-style:square;v-text-anchor:top" coordsize="24,16" path="m2,l1,,,1,1,3,22,16r1,-3l2,xe" fillcolor="#424242" stroked="f">
                <v:path arrowok="t" o:connecttype="custom" o:connectlocs="2,683;1,683;0,684;1,686;22,699;23,696;2,683" o:connectangles="0,0,0,0,0,0,0"/>
              </v:shape>
            </v:group>
            <v:group id="Group 75" o:spid="_x0000_s3115" style="position:absolute;left:7303;top:685;width:39;height:26" coordorigin="7303,685" coordsize="39,26">
              <v:shape id="Freeform 76" o:spid="_x0000_s3116" style="position:absolute;left:7303;top:685;width:39;height:26;visibility:visible;mso-wrap-style:square;v-text-anchor:top" coordsize="39,26" path="m2,l1,1,,2,,3,37,26r2,-3l2,xe" fillcolor="#424242" stroked="f">
                <v:path arrowok="t" o:connecttype="custom" o:connectlocs="2,685;1,686;0,687;0,688;37,711;39,708;2,685" o:connectangles="0,0,0,0,0,0,0"/>
              </v:shape>
            </v:group>
            <v:group id="Group 73" o:spid="_x0000_s3113" style="position:absolute;left:7310;top:708;width:24;height:16" coordorigin="7310,708" coordsize="24,16">
              <v:shape id="Freeform 74" o:spid="_x0000_s3114" style="position:absolute;left:7310;top:708;width:24;height:16;visibility:visible;mso-wrap-style:square;v-text-anchor:top" coordsize="24,16" path="m2,l1,,,2,1,3,22,16r1,-2l2,xe" fillcolor="#424242" stroked="f">
                <v:path arrowok="t" o:connecttype="custom" o:connectlocs="2,708;1,708;0,710;1,711;22,724;23,722;2,708" o:connectangles="0,0,0,0,0,0,0"/>
              </v:shape>
            </v:group>
            <v:group id="Group 71" o:spid="_x0000_s3111" style="position:absolute;left:7287;top:711;width:39;height:26" coordorigin="7287,711" coordsize="39,26">
              <v:shape id="Freeform 72" o:spid="_x0000_s3112" style="position:absolute;left:7287;top:711;width:39;height:26;visibility:visible;mso-wrap-style:square;v-text-anchor:top" coordsize="39,26" path="m2,l1,,,2,,3,37,26r2,-3l2,xe" fillcolor="#424242" stroked="f">
                <v:path arrowok="t" o:connecttype="custom" o:connectlocs="2,711;1,711;0,713;0,714;37,737;39,734;2,711" o:connectangles="0,0,0,0,0,0,0"/>
              </v:shape>
            </v:group>
            <v:group id="Group 69" o:spid="_x0000_s3109" style="position:absolute;left:7294;top:734;width:24;height:16" coordorigin="7294,734" coordsize="24,16">
              <v:shape id="Freeform 70" o:spid="_x0000_s3110" style="position:absolute;left:7294;top:734;width:24;height:16;visibility:visible;mso-wrap-style:square;v-text-anchor:top" coordsize="24,16" path="m2,l1,,,1,1,3,22,16r2,-3l2,xe" fillcolor="#424242" stroked="f">
                <v:path arrowok="t" o:connecttype="custom" o:connectlocs="2,734;1,734;0,735;1,737;22,750;24,747;2,734" o:connectangles="0,0,0,0,0,0,0"/>
              </v:shape>
            </v:group>
            <v:group id="Group 67" o:spid="_x0000_s3107" style="position:absolute;left:7271;top:736;width:39;height:26" coordorigin="7271,736" coordsize="39,26">
              <v:shape id="Freeform 68" o:spid="_x0000_s3108" style="position:absolute;left:7271;top:736;width:39;height:26;visibility:visible;mso-wrap-style:square;v-text-anchor:top" coordsize="39,26" path="m2,l1,1,,2,,3,37,26r2,-3l2,xe" fillcolor="#424242" stroked="f">
                <v:path arrowok="t" o:connecttype="custom" o:connectlocs="2,736;1,737;0,738;0,739;37,762;39,759;2,736" o:connectangles="0,0,0,0,0,0,0"/>
              </v:shape>
            </v:group>
            <v:group id="Group 65" o:spid="_x0000_s3105" style="position:absolute;left:7279;top:759;width:24;height:16" coordorigin="7279,759" coordsize="24,16">
              <v:shape id="Freeform 66" o:spid="_x0000_s3106" style="position:absolute;left:7279;top:759;width:24;height:16;visibility:visible;mso-wrap-style:square;v-text-anchor:top" coordsize="24,16" path="m2,l,,,2,,3,21,16r2,-2l2,xe" fillcolor="#424242" stroked="f">
                <v:path arrowok="t" o:connecttype="custom" o:connectlocs="2,759;0,759;0,761;0,762;21,775;23,773;2,759" o:connectangles="0,0,0,0,0,0,0"/>
              </v:shape>
            </v:group>
            <v:group id="Group 63" o:spid="_x0000_s3103" style="position:absolute;left:7255;top:762;width:39;height:26" coordorigin="7255,762" coordsize="39,26">
              <v:shape id="Freeform 64" o:spid="_x0000_s3104" style="position:absolute;left:7255;top:762;width:39;height:26;visibility:visible;mso-wrap-style:square;v-text-anchor:top" coordsize="39,26" path="m2,l1,,,2,,3,37,26r2,-3l2,xe" fillcolor="#424242" stroked="f">
                <v:path arrowok="t" o:connecttype="custom" o:connectlocs="2,762;1,762;0,764;0,765;37,788;39,785;2,762" o:connectangles="0,0,0,0,0,0,0"/>
              </v:shape>
            </v:group>
            <v:group id="Group 61" o:spid="_x0000_s3101" style="position:absolute;left:7263;top:785;width:24;height:16" coordorigin="7263,785" coordsize="24,16">
              <v:shape id="Freeform 62" o:spid="_x0000_s3102" style="position:absolute;left:7263;top:785;width:24;height:16;visibility:visible;mso-wrap-style:square;v-text-anchor:top" coordsize="24,16" path="m2,l,,,1,,3,21,16r2,-3l2,xe" fillcolor="#424242" stroked="f">
                <v:path arrowok="t" o:connecttype="custom" o:connectlocs="2,785;0,785;0,786;0,788;21,801;23,798;2,785" o:connectangles="0,0,0,0,0,0,0"/>
              </v:shape>
            </v:group>
            <v:group id="Group 59" o:spid="_x0000_s3099" style="position:absolute;left:7239;top:787;width:39;height:26" coordorigin="7239,787" coordsize="39,26">
              <v:shape id="Freeform 60" o:spid="_x0000_s3100" style="position:absolute;left:7239;top:787;width:39;height:26;visibility:visible;mso-wrap-style:square;v-text-anchor:top" coordsize="39,26" path="m2,l1,1,,2,,3,37,26r2,-3l2,xe" fillcolor="#424242" stroked="f">
                <v:path arrowok="t" o:connecttype="custom" o:connectlocs="2,787;1,788;0,789;0,790;37,813;39,810;2,787" o:connectangles="0,0,0,0,0,0,0"/>
              </v:shape>
            </v:group>
            <v:group id="Group 57" o:spid="_x0000_s3097" style="position:absolute;left:7247;top:810;width:24;height:17" coordorigin="7247,810" coordsize="24,17">
              <v:shape id="Freeform 58" o:spid="_x0000_s3098" style="position:absolute;left:7247;top:810;width:24;height:17;visibility:visible;mso-wrap-style:square;v-text-anchor:top" coordsize="24,17" path="m1,r,l,2,,3,21,16r2,-2l1,xe" fillcolor="#424242" stroked="f">
                <v:path arrowok="t" o:connecttype="custom" o:connectlocs="1,810;1,810;0,812;0,813;21,826;23,824;1,810" o:connectangles="0,0,0,0,0,0,0"/>
              </v:shape>
            </v:group>
            <v:group id="Group 55" o:spid="_x0000_s3095" style="position:absolute;left:7223;top:813;width:39;height:26" coordorigin="7223,813" coordsize="39,26">
              <v:shape id="Freeform 56" o:spid="_x0000_s3096" style="position:absolute;left:7223;top:813;width:39;height:26;visibility:visible;mso-wrap-style:square;v-text-anchor:top" coordsize="39,26" path="m2,l1,,,2,37,26r2,-3l2,xe" fillcolor="#424242" stroked="f">
                <v:path arrowok="t" o:connecttype="custom" o:connectlocs="2,813;1,813;0,815;0,815;37,839;39,836;2,813" o:connectangles="0,0,0,0,0,0,0"/>
              </v:shape>
            </v:group>
            <v:group id="Group 52" o:spid="_x0000_s3092" style="position:absolute;left:7128;top:229;width:406;height:648" coordorigin="7128,229" coordsize="406,648">
              <v:shape id="Freeform 54" o:spid="_x0000_s3094" style="position:absolute;left:7128;top:229;width:406;height:648;visibility:visible;mso-wrap-style:square;v-text-anchor:top" coordsize="406,648" path="m290,48l277,68r21,13l,559r14,8l,590r31,19l13,638r14,9l381,80r-40,l290,48xe" stroked="f">
                <v:path arrowok="t" o:connecttype="custom" o:connectlocs="290,277;277,297;298,310;0,788;14,796;0,819;31,838;13,867;27,876;381,309;341,309;290,277" o:connectangles="0,0,0,0,0,0,0,0,0,0,0,0"/>
              </v:shape>
              <v:shape id="Freeform 53" o:spid="_x0000_s3093" style="position:absolute;left:7128;top:229;width:406;height:648;visibility:visible;mso-wrap-style:square;v-text-anchor:top" coordsize="406,648" path="m341,l329,17r37,23l341,80r40,l406,40,341,xe" stroked="f">
                <v:path arrowok="t" o:connecttype="custom" o:connectlocs="341,229;329,246;366,269;341,309;381,309;406,269;341,229" o:connectangles="0,0,0,0,0,0,0"/>
              </v:shape>
            </v:group>
            <w10:wrap anchorx="page"/>
          </v:group>
        </w:pict>
      </w:r>
    </w:p>
    <w:p w:rsidR="001C0261" w:rsidRPr="007B19B3" w:rsidRDefault="00C959EA" w:rsidP="006D1A88">
      <w:pPr>
        <w:pStyle w:val="Heading1"/>
        <w:bidi/>
        <w:ind w:left="0"/>
      </w:pPr>
      <w:r w:rsidRPr="007B19B3">
        <w:rPr>
          <w:color w:val="00A4E4"/>
          <w:rtl/>
          <w:lang/>
        </w:rPr>
        <w:t>حقن</w:t>
      </w:r>
    </w:p>
    <w:p w:rsidR="00BF3DBA" w:rsidRPr="007B19B3" w:rsidRDefault="00BF3DBA" w:rsidP="00E960A9">
      <w:pPr>
        <w:pStyle w:val="BodyText"/>
        <w:spacing w:before="37" w:line="280" w:lineRule="exact"/>
        <w:ind w:left="106" w:right="1393" w:firstLine="0"/>
        <w:rPr>
          <w:color w:val="004B8D"/>
          <w:w w:val="110"/>
        </w:rPr>
      </w:pPr>
    </w:p>
    <w:p w:rsidR="00132C06" w:rsidRPr="007B19B3" w:rsidRDefault="0085109E" w:rsidP="00132C06">
      <w:pPr>
        <w:pStyle w:val="BodyText"/>
        <w:bidi/>
        <w:spacing w:before="37" w:line="280" w:lineRule="exact"/>
        <w:ind w:left="106" w:right="1393" w:firstLine="0"/>
        <w:rPr>
          <w:color w:val="004B8D"/>
          <w:w w:val="110"/>
        </w:rPr>
      </w:pPr>
      <w:r w:rsidRPr="007B19B3">
        <w:rPr>
          <w:color w:val="004B8D"/>
          <w:w w:val="110"/>
          <w:rtl/>
          <w:lang/>
        </w:rPr>
        <w:t>يحتوي الحقن على البروجستيرون</w:t>
      </w:r>
      <w:r w:rsidRPr="007B19B3">
        <w:rPr>
          <w:color w:val="004B8D"/>
          <w:w w:val="110"/>
          <w:rtl/>
          <w:lang/>
        </w:rPr>
        <w:t xml:space="preserve">. </w:t>
      </w:r>
    </w:p>
    <w:p w:rsidR="00132C06" w:rsidRPr="007B19B3" w:rsidRDefault="00132C06" w:rsidP="00132C06">
      <w:pPr>
        <w:pStyle w:val="BodyText"/>
        <w:spacing w:before="37" w:line="280" w:lineRule="exact"/>
        <w:ind w:left="106" w:right="1393" w:firstLine="0"/>
        <w:rPr>
          <w:color w:val="004B8D"/>
          <w:w w:val="110"/>
        </w:rPr>
      </w:pPr>
    </w:p>
    <w:p w:rsidR="001C454C" w:rsidRPr="007B19B3" w:rsidRDefault="0085109E" w:rsidP="00132C06">
      <w:pPr>
        <w:pStyle w:val="BodyText"/>
        <w:bidi/>
        <w:spacing w:before="37" w:line="280" w:lineRule="exact"/>
        <w:ind w:left="106" w:right="1393" w:firstLine="0"/>
        <w:rPr>
          <w:color w:val="004B8D"/>
          <w:w w:val="105"/>
        </w:rPr>
      </w:pPr>
      <w:r w:rsidRPr="007B19B3">
        <w:rPr>
          <w:color w:val="004B8D"/>
          <w:w w:val="110"/>
          <w:rtl/>
          <w:lang/>
        </w:rPr>
        <w:t>وهو هرمون يمنع المبيضين من إطلاق البويضات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 xml:space="preserve">كما أنه يزيد من سماكة المخاط في عنق الرحم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>عنق المهبل</w:t>
      </w:r>
      <w:r w:rsidRPr="007B19B3">
        <w:rPr>
          <w:color w:val="004B8D"/>
          <w:w w:val="110"/>
          <w:rtl/>
          <w:lang/>
        </w:rPr>
        <w:t xml:space="preserve">). </w:t>
      </w:r>
      <w:r w:rsidRPr="007B19B3">
        <w:rPr>
          <w:color w:val="004B8D"/>
          <w:w w:val="110"/>
          <w:rtl/>
          <w:lang/>
        </w:rPr>
        <w:t>وهذا يساعد على منع الحيوانات المنوية من الوصول إلى البويضة في المقام الأول</w:t>
      </w:r>
      <w:r w:rsidRPr="007B19B3">
        <w:rPr>
          <w:color w:val="004B8D"/>
          <w:w w:val="110"/>
          <w:rtl/>
          <w:lang/>
        </w:rPr>
        <w:t>.</w:t>
      </w:r>
    </w:p>
    <w:p w:rsidR="00132C06" w:rsidRPr="007B19B3" w:rsidRDefault="00132C06" w:rsidP="00132C06">
      <w:pPr>
        <w:pStyle w:val="BodyText"/>
        <w:spacing w:before="37" w:line="280" w:lineRule="exact"/>
        <w:ind w:left="106" w:right="1393" w:firstLine="0"/>
        <w:rPr>
          <w:color w:val="004B8D"/>
          <w:w w:val="105"/>
        </w:rPr>
      </w:pPr>
    </w:p>
    <w:p w:rsidR="00132C06" w:rsidRPr="007B19B3" w:rsidRDefault="0085109E" w:rsidP="00132C06">
      <w:pPr>
        <w:pStyle w:val="BodyText"/>
        <w:bidi/>
        <w:spacing w:before="37" w:line="280" w:lineRule="exact"/>
        <w:ind w:left="106" w:right="1393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يتم إعطاؤه كل </w:t>
      </w:r>
      <w:r w:rsidRPr="007B19B3">
        <w:rPr>
          <w:color w:val="004B8D"/>
          <w:w w:val="105"/>
          <w:rtl/>
          <w:lang/>
        </w:rPr>
        <w:t xml:space="preserve">3 </w:t>
      </w:r>
      <w:r w:rsidRPr="007B19B3">
        <w:rPr>
          <w:color w:val="004B8D"/>
          <w:w w:val="105"/>
          <w:rtl/>
          <w:lang/>
        </w:rPr>
        <w:t>أشهر</w:t>
      </w:r>
      <w:r w:rsidRPr="007B19B3">
        <w:rPr>
          <w:color w:val="004B8D"/>
          <w:w w:val="105"/>
          <w:rtl/>
          <w:lang/>
        </w:rPr>
        <w:t>.</w:t>
      </w:r>
    </w:p>
    <w:p w:rsidR="00132C06" w:rsidRPr="007B19B3" w:rsidRDefault="00132C06" w:rsidP="00132C06">
      <w:pPr>
        <w:pStyle w:val="BodyText"/>
        <w:spacing w:before="37" w:line="280" w:lineRule="exact"/>
        <w:ind w:left="106" w:right="1393" w:firstLine="0"/>
        <w:rPr>
          <w:color w:val="004B8D"/>
          <w:w w:val="105"/>
        </w:rPr>
      </w:pPr>
    </w:p>
    <w:p w:rsidR="001C0261" w:rsidRPr="007B19B3" w:rsidRDefault="0085109E">
      <w:pPr>
        <w:pStyle w:val="Heading3"/>
        <w:bidi/>
        <w:spacing w:before="65" w:line="30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8"/>
        <w:ind w:left="673" w:hanging="283"/>
      </w:pPr>
      <w:r w:rsidRPr="007B19B3">
        <w:rPr>
          <w:color w:val="004B8D"/>
          <w:w w:val="105"/>
          <w:rtl/>
          <w:lang/>
        </w:rPr>
        <w:t xml:space="preserve">يستمر لمدة </w:t>
      </w:r>
      <w:r w:rsidRPr="007B19B3">
        <w:rPr>
          <w:color w:val="004B8D"/>
          <w:w w:val="105"/>
          <w:rtl/>
          <w:lang/>
        </w:rPr>
        <w:t xml:space="preserve">3 </w:t>
      </w:r>
      <w:r w:rsidRPr="007B19B3">
        <w:rPr>
          <w:color w:val="004B8D"/>
          <w:w w:val="105"/>
          <w:rtl/>
          <w:lang/>
        </w:rPr>
        <w:t>أشهر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10"/>
          <w:rtl/>
          <w:lang/>
        </w:rPr>
        <w:t xml:space="preserve">يفشل لـ </w:t>
      </w:r>
      <w:r w:rsidRPr="007B19B3">
        <w:rPr>
          <w:color w:val="004B8D"/>
          <w:w w:val="110"/>
          <w:rtl/>
          <w:lang/>
        </w:rPr>
        <w:t xml:space="preserve">6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 </w:t>
      </w:r>
      <w:r w:rsidRPr="007B19B3">
        <w:rPr>
          <w:color w:val="004B8D"/>
          <w:w w:val="110"/>
          <w:rtl/>
          <w:lang/>
        </w:rPr>
        <w:t xml:space="preserve">امرأة </w:t>
      </w:r>
      <w:r w:rsidRPr="007B19B3">
        <w:rPr>
          <w:color w:val="004B8D"/>
          <w:w w:val="110"/>
          <w:rtl/>
          <w:lang/>
        </w:rPr>
        <w:t xml:space="preserve">(2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1000 </w:t>
      </w:r>
      <w:r w:rsidRPr="007B19B3">
        <w:rPr>
          <w:color w:val="004B8D"/>
          <w:w w:val="110"/>
          <w:rtl/>
          <w:lang/>
        </w:rPr>
        <w:t>إذا تم إعطاؤه دائمًا في الوقت المحدد</w:t>
      </w:r>
      <w:r w:rsidRPr="007B19B3">
        <w:rPr>
          <w:color w:val="004B8D"/>
          <w:w w:val="110"/>
          <w:rtl/>
          <w:lang/>
        </w:rPr>
        <w:t>)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تكون الدورة الشهرية أخف أو قد لا تحدث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6D1A88" w:rsidRPr="007B19B3" w:rsidRDefault="006D1A88" w:rsidP="006D1A88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pStyle w:val="BodyText"/>
        <w:bidi/>
        <w:spacing w:before="20" w:line="280" w:lineRule="exact"/>
        <w:ind w:left="106" w:right="210" w:firstLine="0"/>
        <w:rPr>
          <w:color w:val="004B8D"/>
          <w:spacing w:val="-3"/>
          <w:w w:val="105"/>
        </w:rPr>
      </w:pPr>
      <w:r w:rsidRPr="007B19B3">
        <w:rPr>
          <w:color w:val="004B8D"/>
          <w:w w:val="105"/>
          <w:rtl/>
          <w:lang/>
        </w:rPr>
        <w:t xml:space="preserve">هناك أيضًا حقنة يمكنك إعطاؤها لنفسك كل </w:t>
      </w:r>
      <w:r w:rsidRPr="007B19B3">
        <w:rPr>
          <w:color w:val="004B8D"/>
          <w:w w:val="105"/>
          <w:rtl/>
          <w:lang/>
        </w:rPr>
        <w:t xml:space="preserve">3 </w:t>
      </w:r>
      <w:r w:rsidRPr="007B19B3">
        <w:rPr>
          <w:color w:val="004B8D"/>
          <w:w w:val="105"/>
          <w:rtl/>
          <w:lang/>
        </w:rPr>
        <w:t>أشهر بعد بعض التدريب من ممرضة أو طبيب</w:t>
      </w:r>
      <w:r w:rsidRPr="007B19B3">
        <w:rPr>
          <w:color w:val="004B8D"/>
          <w:w w:val="105"/>
          <w:rtl/>
          <w:lang/>
        </w:rPr>
        <w:t>.</w:t>
      </w:r>
    </w:p>
    <w:p w:rsidR="001C454C" w:rsidRPr="007B19B3" w:rsidRDefault="001C454C">
      <w:pPr>
        <w:pStyle w:val="BodyText"/>
        <w:spacing w:before="20" w:line="280" w:lineRule="exact"/>
        <w:ind w:left="106" w:right="210" w:firstLine="0"/>
      </w:pPr>
    </w:p>
    <w:p w:rsidR="001C0261" w:rsidRPr="007B19B3" w:rsidRDefault="0085109E">
      <w:pPr>
        <w:pStyle w:val="Heading3"/>
        <w:bidi/>
        <w:spacing w:before="65" w:line="305" w:lineRule="exact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52" w:lineRule="auto"/>
        <w:ind w:left="673" w:right="220" w:hanging="283"/>
      </w:pPr>
      <w:r w:rsidRPr="007B19B3">
        <w:rPr>
          <w:color w:val="004B8D"/>
          <w:w w:val="105"/>
          <w:rtl/>
          <w:lang/>
        </w:rPr>
        <w:t xml:space="preserve">تحتاج إلى رؤية أخصائي صحي كل ثلاثة أشهر للحقن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إلا إذا اخترت الحقنة التي يمكنك إعطاؤها لنفسك</w:t>
      </w:r>
      <w:r w:rsidRPr="007B19B3">
        <w:rPr>
          <w:color w:val="004B8D"/>
          <w:w w:val="105"/>
          <w:rtl/>
          <w:lang/>
        </w:rPr>
        <w:t>)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4" w:line="280" w:lineRule="exact"/>
        <w:ind w:left="673" w:right="559" w:hanging="283"/>
      </w:pPr>
      <w:r w:rsidRPr="007B19B3">
        <w:rPr>
          <w:color w:val="004B8D"/>
          <w:w w:val="105"/>
          <w:rtl/>
          <w:lang/>
        </w:rPr>
        <w:t>تأخير محتمل في العودة إلى الخصوبة عند التوقف عن استخدام الحقن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24"/>
        <w:ind w:left="673" w:hanging="283"/>
      </w:pPr>
      <w:r w:rsidRPr="007B19B3">
        <w:rPr>
          <w:color w:val="004B8D"/>
          <w:w w:val="105"/>
          <w:rtl/>
          <w:lang/>
        </w:rPr>
        <w:t>احتمال حدوث نزيف غير منتظم</w:t>
      </w: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1C0261" w:rsidRPr="007B19B3" w:rsidRDefault="0085109E">
      <w:pPr>
        <w:tabs>
          <w:tab w:val="left" w:pos="6256"/>
        </w:tabs>
        <w:spacing w:line="200" w:lineRule="atLeast"/>
        <w:ind w:left="2001"/>
        <w:rPr>
          <w:rFonts w:ascii="Calibri" w:eastAsia="Calibri" w:hAnsi="Calibri" w:cs="Calibri"/>
          <w:sz w:val="20"/>
          <w:szCs w:val="20"/>
        </w:rPr>
      </w:pPr>
      <w:r w:rsidRPr="007B19B3">
        <w:rPr>
          <w:rFonts w:ascii="Calibri"/>
          <w:position w:val="1"/>
          <w:sz w:val="20"/>
        </w:rPr>
        <w:tab/>
      </w:r>
    </w:p>
    <w:p w:rsidR="001C0261" w:rsidRPr="007B19B3" w:rsidRDefault="001C026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C0261" w:rsidRPr="007B19B3">
          <w:pgSz w:w="8400" w:h="11910"/>
          <w:pgMar w:top="460" w:right="460" w:bottom="420" w:left="460" w:header="0" w:footer="231" w:gutter="0"/>
          <w:cols w:space="720"/>
        </w:sectPr>
      </w:pPr>
    </w:p>
    <w:p w:rsidR="001C0261" w:rsidRPr="007B19B3" w:rsidRDefault="00E51D3B">
      <w:pPr>
        <w:pStyle w:val="Heading1"/>
        <w:bidi/>
      </w:pPr>
      <w:r>
        <w:rPr>
          <w:noProof/>
          <w:lang w:eastAsia="en-GB"/>
        </w:rPr>
        <w:lastRenderedPageBreak/>
        <w:pict>
          <v:group id="Group 39" o:spid="_x0000_s3087" style="position:absolute;left:0;text-align:left;margin-left:103.5pt;margin-top:-14.45pt;width:56.7pt;height:56.7pt;z-index:251662336;mso-position-horizontal-relative:page" coordorigin="6690,101" coordsize="1134,1134">
            <v:group id="Group 40" o:spid="_x0000_s3088" style="position:absolute;left:6690;top:101;width:1134;height:1134" coordorigin="6690,101" coordsize="1134,1134">
              <v:shape id="Freeform 42" o:spid="_x0000_s3090" style="position:absolute;left:6690;top:101;width:1134;height:1134;visibility:visible;mso-wrap-style:square;v-text-anchor:top" coordsize="1134,1134" path="m567,l475,7,388,29,306,63r-74,46l166,166r-57,66l63,306,29,388,7,475,,567r2,46l16,703r28,85l85,866r51,70l198,997r70,52l346,1089r84,28l520,1132r47,2l613,1132r90,-15l787,1089r78,-40l936,997r61,-61l1049,866r40,-78l1117,703r15,-90l1134,567r-2,-47l1117,431r-28,-85l1049,268,997,198,936,136,865,85,787,45,703,16,613,2,567,xe" fillcolor="#dbdbdb" stroked="f">
                <v:path arrowok="t" o:connecttype="custom" o:connectlocs="567,101;475,108;388,130;306,164;232,210;166,267;109,333;63,407;29,489;7,576;0,668;2,714;16,804;44,889;85,967;136,1037;198,1098;268,1150;346,1190;430,1218;520,1233;567,1235;613,1233;703,1218;787,1190;865,1150;936,1098;997,1037;1049,967;1089,889;1117,804;1132,714;1134,668;1132,621;1117,532;1089,447;1049,369;997,299;936,237;865,186;787,146;703,117;613,103;567,101" o:connectangles="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3089" type="#_x0000_t75" style="position:absolute;left:6711;top:295;width:1092;height:746;visibility:visible">
                <v:imagedata r:id="rId11" o:title=""/>
              </v:shape>
            </v:group>
            <w10:wrap anchorx="page"/>
          </v:group>
        </w:pict>
      </w:r>
      <w:r w:rsidR="00C959EA" w:rsidRPr="007B19B3">
        <w:rPr>
          <w:color w:val="00A4E4"/>
          <w:w w:val="95"/>
          <w:rtl/>
          <w:lang/>
        </w:rPr>
        <w:t xml:space="preserve">حبوب منع الحمل البروجستوجينية فقط </w:t>
      </w:r>
      <w:r w:rsidR="00C959EA" w:rsidRPr="007B19B3">
        <w:rPr>
          <w:color w:val="00A4E4"/>
          <w:w w:val="95"/>
          <w:rtl/>
          <w:lang/>
        </w:rPr>
        <w:t>(POP)</w:t>
      </w:r>
    </w:p>
    <w:p w:rsidR="00132C06" w:rsidRPr="007B19B3" w:rsidRDefault="00132C06">
      <w:pPr>
        <w:pStyle w:val="BodyText"/>
        <w:spacing w:before="37" w:line="280" w:lineRule="exact"/>
        <w:ind w:left="106" w:right="1475" w:firstLine="0"/>
        <w:rPr>
          <w:color w:val="004B8D"/>
          <w:w w:val="110"/>
        </w:rPr>
      </w:pPr>
    </w:p>
    <w:p w:rsidR="006D1A88" w:rsidRPr="007B19B3" w:rsidRDefault="0085109E">
      <w:pPr>
        <w:pStyle w:val="BodyText"/>
        <w:bidi/>
        <w:spacing w:before="37" w:line="280" w:lineRule="exact"/>
        <w:ind w:left="106" w:right="1475" w:firstLine="0"/>
        <w:rPr>
          <w:color w:val="004B8D"/>
          <w:w w:val="109"/>
        </w:rPr>
      </w:pPr>
      <w:r w:rsidRPr="007B19B3">
        <w:rPr>
          <w:color w:val="004B8D"/>
          <w:w w:val="110"/>
          <w:rtl/>
          <w:lang/>
        </w:rPr>
        <w:t>تحتوي هذه الحبوب على هرمون واحد فقط، البروجستيرون</w:t>
      </w:r>
      <w:r w:rsidRPr="007B19B3">
        <w:rPr>
          <w:color w:val="004B8D"/>
          <w:w w:val="110"/>
          <w:rtl/>
          <w:lang/>
        </w:rPr>
        <w:t xml:space="preserve">. </w:t>
      </w:r>
    </w:p>
    <w:p w:rsidR="006D1A88" w:rsidRPr="007B19B3" w:rsidRDefault="006D1A88">
      <w:pPr>
        <w:pStyle w:val="BodyText"/>
        <w:spacing w:before="37" w:line="280" w:lineRule="exact"/>
        <w:ind w:left="106" w:right="1475" w:firstLine="0"/>
        <w:rPr>
          <w:color w:val="004B8D"/>
          <w:w w:val="109"/>
        </w:rPr>
      </w:pPr>
    </w:p>
    <w:p w:rsidR="001C0261" w:rsidRPr="007B19B3" w:rsidRDefault="0085109E" w:rsidP="006D1A88">
      <w:pPr>
        <w:pStyle w:val="BodyText"/>
        <w:bidi/>
        <w:spacing w:before="37" w:line="280" w:lineRule="exact"/>
        <w:ind w:left="106" w:right="1475" w:firstLine="0"/>
        <w:rPr>
          <w:color w:val="004B8D"/>
          <w:w w:val="105"/>
        </w:rPr>
      </w:pPr>
      <w:r w:rsidRPr="007B19B3">
        <w:rPr>
          <w:color w:val="004B8D"/>
          <w:w w:val="110"/>
          <w:rtl/>
          <w:lang/>
        </w:rPr>
        <w:t>هناك نوعان من حبوب منع الحمل البروجستوجينية فقط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 xml:space="preserve">نوع واحد يثخن المخاط في عنق الرحم </w:t>
      </w:r>
      <w:r w:rsidRPr="007B19B3">
        <w:rPr>
          <w:color w:val="004B8D"/>
          <w:w w:val="110"/>
          <w:rtl/>
          <w:lang/>
        </w:rPr>
        <w:t>(</w:t>
      </w:r>
      <w:r w:rsidRPr="007B19B3">
        <w:rPr>
          <w:color w:val="004B8D"/>
          <w:w w:val="110"/>
          <w:rtl/>
          <w:lang/>
        </w:rPr>
        <w:t>عنق المهبل</w:t>
      </w:r>
      <w:r w:rsidRPr="007B19B3">
        <w:rPr>
          <w:color w:val="004B8D"/>
          <w:w w:val="110"/>
          <w:rtl/>
          <w:lang/>
        </w:rPr>
        <w:t xml:space="preserve">) </w:t>
      </w:r>
      <w:r w:rsidRPr="007B19B3">
        <w:rPr>
          <w:color w:val="004B8D"/>
          <w:w w:val="110"/>
          <w:rtl/>
          <w:lang/>
        </w:rPr>
        <w:t>ويمنع الحيوانات المنوية من الوصول إلى البويضة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>أما النوع الآخر فيمنع المبيضين من إطلاق البويضة</w:t>
      </w:r>
      <w:r w:rsidRPr="007B19B3">
        <w:rPr>
          <w:color w:val="004B8D"/>
          <w:w w:val="110"/>
          <w:rtl/>
          <w:lang/>
        </w:rPr>
        <w:t>.</w:t>
      </w:r>
    </w:p>
    <w:p w:rsidR="00132C06" w:rsidRPr="007B19B3" w:rsidRDefault="00132C06" w:rsidP="006D1A88">
      <w:pPr>
        <w:pStyle w:val="BodyText"/>
        <w:spacing w:before="37" w:line="280" w:lineRule="exact"/>
        <w:ind w:left="106" w:right="1475" w:firstLine="0"/>
        <w:rPr>
          <w:color w:val="004B8D"/>
          <w:w w:val="105"/>
        </w:rPr>
      </w:pPr>
    </w:p>
    <w:p w:rsidR="00132C06" w:rsidRPr="007B19B3" w:rsidRDefault="0085109E" w:rsidP="006D1A88">
      <w:pPr>
        <w:pStyle w:val="BodyText"/>
        <w:bidi/>
        <w:spacing w:before="37" w:line="280" w:lineRule="exact"/>
        <w:ind w:left="106" w:right="1475" w:firstLine="0"/>
      </w:pPr>
      <w:r w:rsidRPr="007B19B3">
        <w:rPr>
          <w:color w:val="004B8D"/>
          <w:w w:val="110"/>
          <w:rtl/>
          <w:lang/>
        </w:rPr>
        <w:t>تؤخذ الحبة كل يوم</w:t>
      </w:r>
      <w:r w:rsidRPr="007B19B3">
        <w:rPr>
          <w:color w:val="004B8D"/>
          <w:w w:val="110"/>
          <w:rtl/>
          <w:lang/>
        </w:rPr>
        <w:t>.</w:t>
      </w:r>
    </w:p>
    <w:p w:rsidR="001C454C" w:rsidRPr="007B19B3" w:rsidRDefault="001C454C">
      <w:pPr>
        <w:pStyle w:val="BodyText"/>
        <w:spacing w:line="289" w:lineRule="exact"/>
        <w:ind w:left="106" w:firstLine="0"/>
      </w:pPr>
    </w:p>
    <w:p w:rsidR="001C0261" w:rsidRPr="007B19B3" w:rsidRDefault="0085109E">
      <w:pPr>
        <w:pStyle w:val="Heading3"/>
        <w:bidi/>
        <w:spacing w:line="30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8"/>
        <w:ind w:left="673" w:hanging="283"/>
      </w:pPr>
      <w:r w:rsidRPr="007B19B3">
        <w:rPr>
          <w:color w:val="004B8D"/>
          <w:w w:val="110"/>
          <w:rtl/>
          <w:lang/>
        </w:rPr>
        <w:t xml:space="preserve">فشل لـ </w:t>
      </w:r>
      <w:r w:rsidRPr="007B19B3">
        <w:rPr>
          <w:color w:val="004B8D"/>
          <w:w w:val="110"/>
          <w:rtl/>
          <w:lang/>
        </w:rPr>
        <w:t xml:space="preserve">9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 </w:t>
      </w:r>
      <w:r w:rsidRPr="007B19B3">
        <w:rPr>
          <w:color w:val="004B8D"/>
          <w:w w:val="110"/>
          <w:rtl/>
          <w:lang/>
        </w:rPr>
        <w:t>امرأة</w:t>
      </w:r>
    </w:p>
    <w:p w:rsidR="00E35921" w:rsidRPr="007B19B3" w:rsidRDefault="0085109E" w:rsidP="00E35921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05"/>
          <w:rtl/>
          <w:lang/>
        </w:rPr>
        <w:t>عودة سريعة للخصوبة عند التوقف</w:t>
      </w:r>
    </w:p>
    <w:p w:rsidR="00E35921" w:rsidRPr="007B19B3" w:rsidRDefault="0085109E" w:rsidP="00E35921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يكون لها دورات شهرية أخف أو لا توجد دورات شهرية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آمن للنساء اللواتي لا يستطعن الحصول على هرمون الاستروجين</w:t>
      </w:r>
    </w:p>
    <w:p w:rsidR="001C454C" w:rsidRPr="007B19B3" w:rsidRDefault="001C454C" w:rsidP="001C454C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pStyle w:val="Heading3"/>
        <w:bidi/>
        <w:spacing w:line="305" w:lineRule="exact"/>
      </w:pPr>
      <w:r w:rsidRPr="007B19B3">
        <w:rPr>
          <w:color w:val="004B8D"/>
          <w:rtl/>
          <w:lang/>
        </w:rPr>
        <w:t>المساوئ</w:t>
      </w:r>
    </w:p>
    <w:p w:rsidR="005B156C" w:rsidRPr="007B19B3" w:rsidRDefault="005B156C" w:rsidP="005B156C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 xml:space="preserve">قد تحتاج إلى أن تؤخذ في نفس </w:t>
      </w:r>
      <w:r w:rsidRPr="007B19B3">
        <w:rPr>
          <w:color w:val="004B8D"/>
          <w:w w:val="105"/>
          <w:rtl/>
          <w:lang/>
        </w:rPr>
        <w:t>الوقت كل يوم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لا يعمل إذا كنت تعاني من الإسهال أو القيء</w:t>
      </w:r>
    </w:p>
    <w:p w:rsidR="005B156C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الاحتياطات الإضافية اللازمة في حالة استخدام بعض أدوية إنقاص الوزن</w:t>
      </w:r>
    </w:p>
    <w:p w:rsidR="005B156C" w:rsidRPr="007B19B3" w:rsidRDefault="0085109E" w:rsidP="005B156C">
      <w:pPr>
        <w:pStyle w:val="BodyText"/>
        <w:numPr>
          <w:ilvl w:val="0"/>
          <w:numId w:val="1"/>
        </w:numPr>
        <w:tabs>
          <w:tab w:val="left" w:pos="674"/>
        </w:tabs>
        <w:bidi/>
        <w:spacing w:line="286" w:lineRule="exact"/>
        <w:ind w:left="673" w:hanging="283"/>
      </w:pPr>
      <w:r w:rsidRPr="007B19B3">
        <w:rPr>
          <w:color w:val="004B8D"/>
          <w:w w:val="105"/>
          <w:rtl/>
          <w:lang/>
        </w:rPr>
        <w:t>احتمال حدوث نزيف غير منتظم</w:t>
      </w:r>
    </w:p>
    <w:p w:rsidR="005B156C" w:rsidRPr="007B19B3" w:rsidRDefault="005B156C" w:rsidP="005B156C">
      <w:pPr>
        <w:pStyle w:val="BodyText"/>
        <w:tabs>
          <w:tab w:val="left" w:pos="674"/>
        </w:tabs>
        <w:spacing w:before="15"/>
        <w:ind w:firstLine="0"/>
      </w:pPr>
    </w:p>
    <w:p w:rsidR="005B156C" w:rsidRPr="007B19B3" w:rsidRDefault="005B156C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5B156C" w:rsidRPr="007B19B3">
          <w:pgSz w:w="8400" w:h="11910"/>
          <w:pgMar w:top="460" w:right="460" w:bottom="420" w:left="460" w:header="0" w:footer="231" w:gutter="0"/>
          <w:cols w:space="720"/>
        </w:sectPr>
      </w:pPr>
    </w:p>
    <w:p w:rsidR="001C0261" w:rsidRPr="007B19B3" w:rsidRDefault="00F26F12">
      <w:pPr>
        <w:pStyle w:val="Heading1"/>
        <w:bidi/>
        <w:rPr>
          <w:color w:val="00A4E4"/>
          <w:w w:val="95"/>
        </w:rPr>
      </w:pPr>
      <w:r>
        <w:rPr>
          <w:noProof/>
          <w:lang w:eastAsia="en-GB"/>
        </w:rPr>
        <w:lastRenderedPageBreak/>
        <w:pict>
          <v:group id="Group 34" o:spid="_x0000_s3082" style="position:absolute;left:0;text-align:left;margin-left:34.55pt;margin-top:4.5pt;width:81.65pt;height:81.6pt;z-index:251663360;mso-position-horizontal-relative:page" coordorigin="6214,201" coordsize="1633,1632">
            <v:group id="Group 35" o:spid="_x0000_s3083" style="position:absolute;left:6235;top:201;width:910;height:910" coordorigin="6235,201" coordsize="910,910">
              <v:shape id="Freeform 38" o:spid="_x0000_s3086" style="position:absolute;left:6235;top:201;width:910;height:910;visibility:visible;mso-wrap-style:square;v-text-anchor:top" coordsize="910,910" path="m455,l381,6,311,23,246,51,186,88r-53,45l88,186,51,246,23,311,6,381,,455r2,37l13,564r23,68l68,694r42,57l159,800r56,42l278,874r68,23l418,908r37,2l492,908r72,-11l632,874r63,-32l751,800r49,-49l842,694r32,-62l897,564r11,-72l910,455r-2,-37l897,346,874,278,842,215,800,159,751,110,695,68,632,36,564,13,492,2,455,xe" fillcolor="#dbdbdb" stroked="f">
                <v:path arrowok="t" o:connecttype="custom" o:connectlocs="455,201;381,207;311,224;246,252;186,289;133,334;88,387;51,447;23,512;6,582;0,656;2,693;13,765;36,833;68,895;110,952;159,1001;215,1043;278,1075;346,1098;418,1109;455,1111;492,1109;564,1098;632,1075;695,1043;751,1001;800,952;842,895;874,833;897,765;908,693;910,656;908,619;897,547;874,479;842,416;800,360;751,311;695,269;632,237;564,214;492,203;455,201" o:connectangles="0,0,0,0,0,0,0,0,0,0,0,0,0,0,0,0,0,0,0,0,0,0,0,0,0,0,0,0,0,0,0,0,0,0,0,0,0,0,0,0,0,0,0,0"/>
              </v:shape>
              <v:shape id="Picture 37" o:spid="_x0000_s3085" type="#_x0000_t75" style="position:absolute;left:6252;top:357;width:876;height:598;visibility:visible">
                <v:imagedata r:id="rId12" o:title=""/>
              </v:shape>
              <v:shape id="Picture 36" o:spid="_x0000_s3084" type="#_x0000_t75" style="position:absolute;left:6214;top:656;width:1633;height:1177;visibility:visible">
                <v:imagedata r:id="rId13" o:title=""/>
              </v:shape>
            </v:group>
            <w10:wrap anchorx="page"/>
          </v:group>
        </w:pict>
      </w:r>
      <w:r w:rsidR="0085109E" w:rsidRPr="007B19B3">
        <w:rPr>
          <w:color w:val="00A4E4"/>
          <w:w w:val="95"/>
          <w:rtl/>
          <w:lang/>
        </w:rPr>
        <w:t xml:space="preserve">وسائل منع الحمل الهرمونية المركبة </w:t>
      </w:r>
      <w:r w:rsidR="0085109E" w:rsidRPr="007B19B3">
        <w:rPr>
          <w:color w:val="00A4E4"/>
          <w:w w:val="95"/>
          <w:rtl/>
          <w:lang/>
        </w:rPr>
        <w:t>(CHC)</w:t>
      </w:r>
    </w:p>
    <w:p w:rsidR="00611C70" w:rsidRPr="007B19B3" w:rsidRDefault="00611C70">
      <w:pPr>
        <w:pStyle w:val="Heading1"/>
      </w:pPr>
    </w:p>
    <w:p w:rsidR="001C0261" w:rsidRPr="007B19B3" w:rsidRDefault="00C959EA">
      <w:pPr>
        <w:pStyle w:val="BodyText"/>
        <w:bidi/>
        <w:spacing w:before="37" w:line="280" w:lineRule="exact"/>
        <w:ind w:left="106" w:right="1735" w:firstLine="0"/>
      </w:pPr>
      <w:r w:rsidRPr="007B19B3">
        <w:rPr>
          <w:color w:val="004B8D"/>
          <w:w w:val="110"/>
          <w:rtl/>
          <w:lang/>
        </w:rPr>
        <w:t>تحتوي هذه الطرق على هرمونين، الإستروجين والبروجستيرون</w:t>
      </w:r>
      <w:r w:rsidRPr="007B19B3">
        <w:rPr>
          <w:color w:val="004B8D"/>
          <w:w w:val="110"/>
          <w:rtl/>
          <w:lang/>
        </w:rPr>
        <w:t xml:space="preserve">.  </w:t>
      </w:r>
      <w:r w:rsidRPr="007B19B3">
        <w:rPr>
          <w:color w:val="004B8D"/>
          <w:w w:val="110"/>
          <w:rtl/>
          <w:lang/>
        </w:rPr>
        <w:t>فهي تمنع المبيضين من إطلاق البويضة</w:t>
      </w:r>
      <w:r w:rsidRPr="007B19B3">
        <w:rPr>
          <w:color w:val="004B8D"/>
          <w:w w:val="110"/>
          <w:rtl/>
          <w:lang/>
        </w:rPr>
        <w:t>.</w:t>
      </w:r>
    </w:p>
    <w:p w:rsidR="00611C70" w:rsidRPr="007B19B3" w:rsidRDefault="0085109E">
      <w:pPr>
        <w:pStyle w:val="BodyText"/>
        <w:bidi/>
        <w:spacing w:before="28" w:line="280" w:lineRule="exact"/>
        <w:ind w:left="106" w:right="1570" w:firstLine="0"/>
        <w:rPr>
          <w:color w:val="004B8D"/>
          <w:w w:val="106"/>
        </w:rPr>
      </w:pPr>
      <w:r w:rsidRPr="007B19B3">
        <w:rPr>
          <w:color w:val="004B8D"/>
          <w:w w:val="105"/>
          <w:rtl/>
          <w:lang/>
        </w:rPr>
        <w:t xml:space="preserve">عادة ما تكون هذه حبة تؤخذ في نفس الوقت </w:t>
      </w:r>
    </w:p>
    <w:p w:rsidR="00611C70" w:rsidRPr="007B19B3" w:rsidRDefault="0085109E">
      <w:pPr>
        <w:pStyle w:val="BodyText"/>
        <w:bidi/>
        <w:spacing w:before="28" w:line="280" w:lineRule="exact"/>
        <w:ind w:left="106" w:right="1570" w:firstLine="0"/>
        <w:rPr>
          <w:color w:val="004B8D"/>
          <w:spacing w:val="-5"/>
          <w:w w:val="105"/>
        </w:rPr>
      </w:pPr>
      <w:r w:rsidRPr="007B19B3">
        <w:rPr>
          <w:color w:val="004B8D"/>
          <w:w w:val="105"/>
          <w:rtl/>
          <w:lang/>
        </w:rPr>
        <w:t>كل يوم</w:t>
      </w:r>
      <w:r w:rsidRPr="007B19B3">
        <w:rPr>
          <w:color w:val="004B8D"/>
          <w:w w:val="105"/>
          <w:rtl/>
          <w:lang/>
        </w:rPr>
        <w:t xml:space="preserve">. </w:t>
      </w:r>
    </w:p>
    <w:p w:rsidR="001C0261" w:rsidRPr="007B19B3" w:rsidRDefault="0085109E">
      <w:pPr>
        <w:pStyle w:val="BodyText"/>
        <w:bidi/>
        <w:spacing w:before="28" w:line="280" w:lineRule="exact"/>
        <w:ind w:left="106" w:right="1570" w:firstLine="0"/>
      </w:pPr>
      <w:r w:rsidRPr="007B19B3">
        <w:rPr>
          <w:color w:val="004B8D"/>
          <w:spacing w:val="-5"/>
          <w:w w:val="105"/>
          <w:rtl/>
          <w:lang/>
        </w:rPr>
        <w:t xml:space="preserve">يتم أخذ استراحة لمدة تصل إلى </w:t>
      </w:r>
      <w:r w:rsidRPr="007B19B3">
        <w:rPr>
          <w:color w:val="004B8D"/>
          <w:spacing w:val="-5"/>
          <w:w w:val="105"/>
          <w:rtl/>
          <w:lang/>
        </w:rPr>
        <w:t xml:space="preserve">7 </w:t>
      </w:r>
      <w:r w:rsidRPr="007B19B3">
        <w:rPr>
          <w:color w:val="004B8D"/>
          <w:spacing w:val="-5"/>
          <w:w w:val="105"/>
          <w:rtl/>
          <w:lang/>
        </w:rPr>
        <w:t xml:space="preserve">أيام كل شهر أو أقل في كثير من الأحيان للحصول على </w:t>
      </w:r>
      <w:r w:rsidRPr="007B19B3">
        <w:rPr>
          <w:color w:val="004B8D"/>
          <w:spacing w:val="-5"/>
          <w:w w:val="105"/>
          <w:rtl/>
          <w:lang/>
        </w:rPr>
        <w:t>"</w:t>
      </w:r>
      <w:r w:rsidRPr="007B19B3">
        <w:rPr>
          <w:color w:val="004B8D"/>
          <w:spacing w:val="-5"/>
          <w:w w:val="105"/>
          <w:rtl/>
          <w:lang/>
        </w:rPr>
        <w:t>نزيف الانسحاب</w:t>
      </w:r>
      <w:r w:rsidRPr="007B19B3">
        <w:rPr>
          <w:color w:val="004B8D"/>
          <w:spacing w:val="-5"/>
          <w:w w:val="105"/>
          <w:rtl/>
          <w:lang/>
        </w:rPr>
        <w:t>" (</w:t>
      </w:r>
      <w:r w:rsidRPr="007B19B3">
        <w:rPr>
          <w:color w:val="004B8D"/>
          <w:spacing w:val="-5"/>
          <w:w w:val="105"/>
          <w:rtl/>
          <w:lang/>
        </w:rPr>
        <w:t>مثل الدورة الشهرية</w:t>
      </w:r>
      <w:r w:rsidRPr="007B19B3">
        <w:rPr>
          <w:color w:val="004B8D"/>
          <w:spacing w:val="-5"/>
          <w:w w:val="105"/>
          <w:rtl/>
          <w:lang/>
        </w:rPr>
        <w:t>).</w:t>
      </w:r>
    </w:p>
    <w:p w:rsidR="001C0261" w:rsidRPr="007B19B3" w:rsidRDefault="0085109E">
      <w:pPr>
        <w:pStyle w:val="BodyText"/>
        <w:bidi/>
        <w:spacing w:line="280" w:lineRule="exact"/>
        <w:ind w:left="106" w:right="1816" w:firstLine="0"/>
      </w:pPr>
      <w:r w:rsidRPr="007B19B3">
        <w:rPr>
          <w:color w:val="004B8D"/>
          <w:w w:val="105"/>
          <w:rtl/>
          <w:lang/>
        </w:rPr>
        <w:t xml:space="preserve">هناك الكثير من الأنواع المختلفة من </w:t>
      </w:r>
      <w:r w:rsidRPr="007B19B3">
        <w:rPr>
          <w:color w:val="004B8D"/>
          <w:w w:val="105"/>
          <w:rtl/>
          <w:lang/>
        </w:rPr>
        <w:t>الحبوب المركبة في السوق</w:t>
      </w:r>
      <w:r w:rsidRPr="007B19B3">
        <w:rPr>
          <w:color w:val="004B8D"/>
          <w:w w:val="105"/>
          <w:rtl/>
          <w:lang/>
        </w:rPr>
        <w:t>.</w:t>
      </w:r>
    </w:p>
    <w:p w:rsidR="001C0261" w:rsidRPr="007B19B3" w:rsidRDefault="0085109E">
      <w:pPr>
        <w:pStyle w:val="BodyText"/>
        <w:bidi/>
        <w:spacing w:before="24"/>
        <w:ind w:left="106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>هناك أيضًا بقع أو حلقات مهبلية تعمل تمامًا مثل الحبة</w:t>
      </w:r>
      <w:r w:rsidRPr="007B19B3">
        <w:rPr>
          <w:color w:val="004B8D"/>
          <w:w w:val="105"/>
          <w:rtl/>
          <w:lang/>
        </w:rPr>
        <w:t>.</w:t>
      </w:r>
    </w:p>
    <w:p w:rsidR="00B75358" w:rsidRPr="007B19B3" w:rsidRDefault="00B75358">
      <w:pPr>
        <w:pStyle w:val="BodyText"/>
        <w:spacing w:before="24"/>
        <w:ind w:left="106" w:firstLine="0"/>
      </w:pPr>
    </w:p>
    <w:p w:rsidR="001C0261" w:rsidRPr="007B19B3" w:rsidRDefault="0085109E">
      <w:pPr>
        <w:pStyle w:val="Heading3"/>
        <w:bidi/>
        <w:spacing w:before="56" w:line="305" w:lineRule="exact"/>
      </w:pPr>
      <w:r w:rsidRPr="007B19B3">
        <w:rPr>
          <w:color w:val="004B8D"/>
          <w:w w:val="95"/>
          <w:rtl/>
          <w:lang/>
        </w:rPr>
        <w:t xml:space="preserve">المزايا 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6" w:lineRule="exact"/>
        <w:ind w:left="673" w:hanging="283"/>
      </w:pPr>
      <w:r w:rsidRPr="007B19B3">
        <w:rPr>
          <w:color w:val="004B8D"/>
          <w:w w:val="110"/>
          <w:rtl/>
          <w:lang/>
        </w:rPr>
        <w:t xml:space="preserve">فشل لـ </w:t>
      </w:r>
      <w:r w:rsidRPr="007B19B3">
        <w:rPr>
          <w:color w:val="004B8D"/>
          <w:w w:val="110"/>
          <w:rtl/>
          <w:lang/>
        </w:rPr>
        <w:t xml:space="preserve">9 </w:t>
      </w:r>
      <w:r w:rsidRPr="007B19B3">
        <w:rPr>
          <w:color w:val="004B8D"/>
          <w:w w:val="110"/>
          <w:rtl/>
          <w:lang/>
        </w:rPr>
        <w:t xml:space="preserve">من كل </w:t>
      </w:r>
      <w:r w:rsidRPr="007B19B3">
        <w:rPr>
          <w:color w:val="004B8D"/>
          <w:w w:val="110"/>
          <w:rtl/>
          <w:lang/>
        </w:rPr>
        <w:t xml:space="preserve">100 </w:t>
      </w:r>
      <w:r w:rsidRPr="007B19B3">
        <w:rPr>
          <w:color w:val="004B8D"/>
          <w:w w:val="110"/>
          <w:rtl/>
          <w:lang/>
        </w:rPr>
        <w:t>امرأة</w:t>
      </w:r>
    </w:p>
    <w:p w:rsidR="00132C06" w:rsidRPr="007B19B3" w:rsidRDefault="0085109E" w:rsidP="00132C06">
      <w:pPr>
        <w:pStyle w:val="BodyText"/>
        <w:numPr>
          <w:ilvl w:val="0"/>
          <w:numId w:val="1"/>
        </w:numPr>
        <w:tabs>
          <w:tab w:val="left" w:pos="674"/>
        </w:tabs>
        <w:bidi/>
        <w:spacing w:line="283" w:lineRule="exact"/>
        <w:ind w:left="673" w:hanging="283"/>
      </w:pPr>
      <w:r w:rsidRPr="007B19B3">
        <w:rPr>
          <w:color w:val="004B8D"/>
          <w:w w:val="105"/>
          <w:rtl/>
          <w:lang/>
        </w:rPr>
        <w:t>عودة سريعة للخصوبة عند التوقف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spacing w:val="-2"/>
          <w:w w:val="105"/>
          <w:rtl/>
          <w:lang/>
        </w:rPr>
        <w:t>دورات أقصر وأخف وأقل إيلامًا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مناسبة للنساء المرضعات</w:t>
      </w:r>
    </w:p>
    <w:p w:rsidR="00132C06" w:rsidRPr="007B19B3" w:rsidRDefault="0085109E" w:rsidP="00132C06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تساعد بعض الأنواع في علاج حب الشباب</w:t>
      </w:r>
    </w:p>
    <w:p w:rsidR="00132C06" w:rsidRPr="007B19B3" w:rsidRDefault="00132C06" w:rsidP="00132C06">
      <w:pPr>
        <w:pStyle w:val="BodyText"/>
        <w:tabs>
          <w:tab w:val="left" w:pos="674"/>
        </w:tabs>
        <w:spacing w:before="15"/>
        <w:ind w:firstLine="0"/>
      </w:pPr>
    </w:p>
    <w:p w:rsidR="00B75358" w:rsidRPr="007B19B3" w:rsidRDefault="00B75358" w:rsidP="00B75358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pStyle w:val="Heading3"/>
        <w:bidi/>
        <w:spacing w:line="305" w:lineRule="exact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3" w:line="229" w:lineRule="auto"/>
        <w:ind w:left="673" w:right="371" w:hanging="283"/>
      </w:pPr>
      <w:r w:rsidRPr="007B19B3">
        <w:rPr>
          <w:color w:val="004B8D"/>
          <w:w w:val="110"/>
          <w:rtl/>
          <w:lang/>
        </w:rPr>
        <w:t>قد يصاب عدد</w:t>
      </w:r>
      <w:r w:rsidRPr="007B19B3">
        <w:rPr>
          <w:color w:val="004B8D"/>
          <w:w w:val="110"/>
          <w:rtl/>
          <w:lang/>
        </w:rPr>
        <w:t xml:space="preserve"> قليل جدًا من النساء اللواتي يستخدمن هذه الطريقة بارتفاع ضغط الدم أو جلطات الدم في الساقين أو الرئتين</w:t>
      </w:r>
      <w:r w:rsidRPr="007B19B3">
        <w:rPr>
          <w:color w:val="004B8D"/>
          <w:w w:val="110"/>
          <w:rtl/>
          <w:lang/>
        </w:rPr>
        <w:t xml:space="preserve">. </w:t>
      </w:r>
      <w:r w:rsidRPr="007B19B3">
        <w:rPr>
          <w:color w:val="004B8D"/>
          <w:w w:val="110"/>
          <w:rtl/>
          <w:lang/>
        </w:rPr>
        <w:t xml:space="preserve">يجب على النساء اللواتي يعانين من ظروف صحية معينة موجودة مسبقًا عدم استخدام </w:t>
      </w:r>
      <w:r w:rsidRPr="007B19B3">
        <w:rPr>
          <w:color w:val="004B8D"/>
          <w:w w:val="110"/>
          <w:rtl/>
          <w:lang/>
        </w:rPr>
        <w:t>CHC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8"/>
        <w:ind w:left="673" w:hanging="283"/>
      </w:pPr>
      <w:r w:rsidRPr="007B19B3">
        <w:rPr>
          <w:color w:val="004B8D"/>
          <w:w w:val="105"/>
          <w:rtl/>
          <w:lang/>
        </w:rPr>
        <w:t>يجب استخدام الطريقة بشكل صحيح</w:t>
      </w:r>
    </w:p>
    <w:p w:rsidR="005B156C" w:rsidRPr="007B19B3" w:rsidRDefault="0085109E" w:rsidP="005B156C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قد لا يعمل إذا كنت تعاني من الإسهال أو القيء</w:t>
      </w:r>
    </w:p>
    <w:p w:rsidR="005B156C" w:rsidRPr="007B19B3" w:rsidRDefault="0085109E" w:rsidP="005B156C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الاحتياطات الإضافية اللازمة في حالة استخدام بعض أدوية إنقاص الوزن</w:t>
      </w:r>
    </w:p>
    <w:p w:rsidR="001C0261" w:rsidRPr="007B19B3" w:rsidRDefault="001C0261">
      <w:pPr>
        <w:spacing w:line="280" w:lineRule="exact"/>
        <w:sectPr w:rsidR="001C0261" w:rsidRPr="007B19B3">
          <w:pgSz w:w="8400" w:h="11910"/>
          <w:pgMar w:top="460" w:right="440" w:bottom="420" w:left="460" w:header="0" w:footer="231" w:gutter="0"/>
          <w:cols w:space="720"/>
        </w:sectPr>
      </w:pPr>
    </w:p>
    <w:p w:rsidR="001C0261" w:rsidRPr="007B19B3" w:rsidRDefault="00E51D3B">
      <w:pPr>
        <w:pStyle w:val="Heading1"/>
        <w:bidi/>
        <w:ind w:left="112"/>
        <w:rPr>
          <w:color w:val="00A4E4"/>
          <w:w w:val="90"/>
        </w:rPr>
      </w:pPr>
      <w:r w:rsidRPr="00E51D3B">
        <w:rPr>
          <w:noProof/>
          <w:lang w:eastAsia="en-GB"/>
        </w:rPr>
        <w:lastRenderedPageBreak/>
        <w:pict>
          <v:group id="Group 30" o:spid="_x0000_s3078" style="position:absolute;left:0;text-align:left;margin-left:249.75pt;margin-top:-17.45pt;width:56.7pt;height:56.7pt;z-index:251664384;mso-position-horizontal-relative:page" coordorigin="6690,101" coordsize="1134,1134">
            <v:group id="Group 31" o:spid="_x0000_s3079" style="position:absolute;left:6690;top:101;width:1134;height:1134" coordorigin="6690,101" coordsize="1134,1134">
              <v:shape id="Freeform 33" o:spid="_x0000_s3081" style="position:absolute;left:6690;top:101;width:1134;height:1134;visibility:visible;mso-wrap-style:square;v-text-anchor:top" coordsize="1134,1134" path="m567,l475,7,388,29,306,63r-74,46l166,166r-57,66l63,306,29,388,7,475,,567r2,46l16,703r28,85l85,866r51,70l198,997r70,52l346,1089r84,28l520,1132r47,2l613,1132r90,-15l787,1089r78,-40l936,997r61,-61l1049,866r40,-78l1117,703r15,-90l1134,567r-2,-47l1117,431r-28,-85l1049,268,997,198,936,136,865,85,787,45,703,16,613,2,567,xe" fillcolor="#d1e8e8" stroked="f">
                <v:path arrowok="t" o:connecttype="custom" o:connectlocs="567,101;475,108;388,130;306,164;232,210;166,267;109,333;63,407;29,489;7,576;0,668;2,714;16,804;44,889;85,967;136,1037;198,1098;268,1150;346,1190;430,1218;520,1233;567,1235;613,1233;703,1218;787,1190;865,1150;936,1098;997,1037;1049,967;1089,889;1117,804;1132,714;1134,668;1132,621;1117,532;1089,447;1049,369;997,299;936,237;865,186;787,146;703,117;613,103;567,101" o:connectangles="0,0,0,0,0,0,0,0,0,0,0,0,0,0,0,0,0,0,0,0,0,0,0,0,0,0,0,0,0,0,0,0,0,0,0,0,0,0,0,0,0,0,0,0"/>
              </v:shape>
              <v:shape id="Picture 32" o:spid="_x0000_s3080" type="#_x0000_t75" style="position:absolute;left:6744;top:307;width:1053;height:808;visibility:visible">
                <v:imagedata r:id="rId14" o:title=""/>
              </v:shape>
            </v:group>
            <w10:wrap anchorx="page"/>
          </v:group>
        </w:pict>
      </w:r>
      <w:r w:rsidR="00C959EA" w:rsidRPr="007B19B3">
        <w:rPr>
          <w:color w:val="00A4E4"/>
          <w:w w:val="90"/>
          <w:rtl/>
          <w:lang/>
        </w:rPr>
        <w:t>تعقيم الإناث</w:t>
      </w:r>
    </w:p>
    <w:p w:rsidR="00611C70" w:rsidRPr="007B19B3" w:rsidRDefault="00611C70">
      <w:pPr>
        <w:pStyle w:val="Heading1"/>
        <w:ind w:left="112"/>
      </w:pPr>
    </w:p>
    <w:p w:rsidR="001C0261" w:rsidRPr="007B19B3" w:rsidRDefault="0085109E">
      <w:pPr>
        <w:pStyle w:val="BodyText"/>
        <w:bidi/>
        <w:spacing w:before="37" w:line="280" w:lineRule="exact"/>
        <w:ind w:left="112" w:right="1338" w:firstLine="0"/>
      </w:pPr>
      <w:r w:rsidRPr="007B19B3">
        <w:rPr>
          <w:color w:val="004B8D"/>
          <w:w w:val="105"/>
          <w:rtl/>
          <w:lang/>
        </w:rPr>
        <w:t>يتضمن ذلك سد قناتي فالوب حتى لا تتمكن الحيوانات المنوية من العبور لمقابلة البويضة</w:t>
      </w:r>
      <w:r w:rsidRPr="007B19B3">
        <w:rPr>
          <w:color w:val="004B8D"/>
          <w:w w:val="105"/>
          <w:rtl/>
          <w:lang/>
        </w:rPr>
        <w:t xml:space="preserve">.  </w:t>
      </w:r>
      <w:r w:rsidRPr="007B19B3">
        <w:rPr>
          <w:color w:val="004B8D"/>
          <w:w w:val="105"/>
          <w:rtl/>
          <w:lang/>
        </w:rPr>
        <w:t xml:space="preserve">إذا كنت تفكر في إجراء تعقيم للإناث، يجب عليك التحدث إلى الطبيب أو </w:t>
      </w:r>
      <w:r w:rsidRPr="007B19B3">
        <w:rPr>
          <w:color w:val="004B8D"/>
          <w:w w:val="105"/>
          <w:rtl/>
          <w:lang/>
        </w:rPr>
        <w:t>ممرضة التوليد الخاصة بك في أقرب وقت ممكن، حتى يتمكنوا من</w:t>
      </w:r>
    </w:p>
    <w:p w:rsidR="00B75358" w:rsidRPr="007B19B3" w:rsidRDefault="0085109E">
      <w:pPr>
        <w:pStyle w:val="BodyText"/>
        <w:bidi/>
        <w:spacing w:line="280" w:lineRule="exact"/>
        <w:ind w:left="112" w:firstLine="0"/>
        <w:rPr>
          <w:color w:val="004B8D"/>
          <w:spacing w:val="19"/>
          <w:w w:val="105"/>
        </w:rPr>
      </w:pPr>
      <w:r w:rsidRPr="007B19B3">
        <w:rPr>
          <w:color w:val="004B8D"/>
          <w:w w:val="105"/>
          <w:rtl/>
          <w:lang/>
        </w:rPr>
        <w:t>تقديم المشورة لك حول ما هي خياراتك</w:t>
      </w:r>
      <w:r w:rsidRPr="007B19B3">
        <w:rPr>
          <w:color w:val="004B8D"/>
          <w:w w:val="105"/>
          <w:rtl/>
          <w:lang/>
        </w:rPr>
        <w:t xml:space="preserve">. </w:t>
      </w:r>
    </w:p>
    <w:p w:rsidR="00B75358" w:rsidRPr="007B19B3" w:rsidRDefault="00B75358">
      <w:pPr>
        <w:pStyle w:val="BodyText"/>
        <w:spacing w:line="280" w:lineRule="exact"/>
        <w:ind w:left="112" w:firstLine="0"/>
        <w:rPr>
          <w:color w:val="004B8D"/>
          <w:spacing w:val="19"/>
          <w:w w:val="105"/>
        </w:rPr>
      </w:pPr>
    </w:p>
    <w:p w:rsidR="001C0261" w:rsidRPr="007B19B3" w:rsidRDefault="0085109E">
      <w:pPr>
        <w:pStyle w:val="BodyText"/>
        <w:bidi/>
        <w:spacing w:line="280" w:lineRule="exact"/>
        <w:ind w:left="112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من المهم أن نتذكر أن الطرق داخل الرحم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اللولب الهرموني واللولب النحاسي</w:t>
      </w:r>
      <w:r w:rsidRPr="007B19B3">
        <w:rPr>
          <w:color w:val="004B8D"/>
          <w:w w:val="105"/>
          <w:rtl/>
          <w:lang/>
        </w:rPr>
        <w:t xml:space="preserve">) </w:t>
      </w:r>
      <w:r w:rsidRPr="007B19B3">
        <w:rPr>
          <w:color w:val="004B8D"/>
          <w:w w:val="105"/>
          <w:rtl/>
          <w:lang/>
        </w:rPr>
        <w:t>والغرسة المذكورة في هذه النشرة أكثر فعالية من تعقيم الإناث</w:t>
      </w:r>
      <w:r w:rsidRPr="007B19B3">
        <w:rPr>
          <w:color w:val="004B8D"/>
          <w:w w:val="105"/>
          <w:rtl/>
          <w:lang/>
        </w:rPr>
        <w:t>.</w:t>
      </w:r>
    </w:p>
    <w:p w:rsidR="00B75358" w:rsidRPr="007B19B3" w:rsidRDefault="00B75358">
      <w:pPr>
        <w:pStyle w:val="BodyText"/>
        <w:spacing w:line="280" w:lineRule="exact"/>
        <w:ind w:left="112" w:firstLine="0"/>
      </w:pPr>
    </w:p>
    <w:p w:rsidR="001C0261" w:rsidRPr="007B19B3" w:rsidRDefault="0085109E">
      <w:pPr>
        <w:pStyle w:val="Heading3"/>
        <w:bidi/>
        <w:spacing w:before="65" w:line="305" w:lineRule="exact"/>
        <w:ind w:left="112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80"/>
        </w:tabs>
        <w:bidi/>
        <w:spacing w:line="286" w:lineRule="exact"/>
        <w:ind w:left="679" w:hanging="283"/>
      </w:pPr>
      <w:r w:rsidRPr="007B19B3">
        <w:rPr>
          <w:color w:val="004B8D"/>
          <w:w w:val="105"/>
          <w:rtl/>
          <w:lang/>
        </w:rPr>
        <w:t>دائمة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80"/>
        </w:tabs>
        <w:bidi/>
        <w:spacing w:before="15"/>
        <w:ind w:left="679" w:hanging="283"/>
      </w:pPr>
      <w:r w:rsidRPr="007B19B3">
        <w:rPr>
          <w:color w:val="004B8D"/>
          <w:w w:val="110"/>
          <w:rtl/>
          <w:lang/>
        </w:rPr>
        <w:t xml:space="preserve">فشل لـ </w:t>
      </w:r>
      <w:r w:rsidRPr="007B19B3">
        <w:rPr>
          <w:color w:val="004B8D"/>
          <w:w w:val="110"/>
          <w:rtl/>
          <w:lang/>
        </w:rPr>
        <w:t xml:space="preserve">5 </w:t>
      </w:r>
      <w:r w:rsidRPr="007B19B3">
        <w:rPr>
          <w:color w:val="004B8D"/>
          <w:w w:val="110"/>
          <w:rtl/>
          <w:lang/>
        </w:rPr>
        <w:t>من كل</w:t>
      </w:r>
      <w:r w:rsidRPr="007B19B3">
        <w:rPr>
          <w:color w:val="004B8D"/>
          <w:w w:val="110"/>
          <w:rtl/>
          <w:lang/>
        </w:rPr>
        <w:t xml:space="preserve"> 1000 </w:t>
      </w:r>
      <w:r w:rsidRPr="007B19B3">
        <w:rPr>
          <w:color w:val="004B8D"/>
          <w:w w:val="110"/>
          <w:rtl/>
          <w:lang/>
        </w:rPr>
        <w:t>امرأة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80"/>
        </w:tabs>
        <w:bidi/>
        <w:spacing w:before="15"/>
        <w:ind w:left="679" w:hanging="283"/>
      </w:pPr>
      <w:r w:rsidRPr="007B19B3">
        <w:rPr>
          <w:color w:val="004B8D"/>
          <w:w w:val="110"/>
          <w:rtl/>
          <w:lang/>
        </w:rPr>
        <w:t>لا يوجد تغيير في الدورات</w:t>
      </w:r>
    </w:p>
    <w:p w:rsidR="00B75358" w:rsidRPr="007B19B3" w:rsidRDefault="00B75358" w:rsidP="00B75358">
      <w:pPr>
        <w:pStyle w:val="BodyText"/>
        <w:tabs>
          <w:tab w:val="left" w:pos="680"/>
        </w:tabs>
        <w:spacing w:before="15"/>
        <w:ind w:left="679" w:firstLine="0"/>
      </w:pPr>
    </w:p>
    <w:p w:rsidR="001C0261" w:rsidRPr="007B19B3" w:rsidRDefault="0085109E">
      <w:pPr>
        <w:pStyle w:val="Heading3"/>
        <w:bidi/>
        <w:spacing w:line="305" w:lineRule="exact"/>
        <w:ind w:left="112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80"/>
        </w:tabs>
        <w:bidi/>
        <w:spacing w:before="15"/>
        <w:ind w:left="679" w:hanging="283"/>
      </w:pPr>
      <w:r w:rsidRPr="007B19B3">
        <w:rPr>
          <w:color w:val="004B8D"/>
          <w:w w:val="105"/>
          <w:rtl/>
          <w:lang/>
        </w:rPr>
        <w:t>لا يمكن عكسه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80"/>
        </w:tabs>
        <w:bidi/>
        <w:spacing w:before="15"/>
        <w:ind w:left="679" w:hanging="283"/>
      </w:pPr>
      <w:r w:rsidRPr="007B19B3">
        <w:rPr>
          <w:color w:val="004B8D"/>
          <w:w w:val="105"/>
          <w:rtl/>
          <w:lang/>
        </w:rPr>
        <w:t>يجب أن تكون على يقين من أنك لا تريد حملًا آخر</w:t>
      </w:r>
    </w:p>
    <w:p w:rsidR="001C0261" w:rsidRPr="007B19B3" w:rsidRDefault="0085109E" w:rsidP="004C0736">
      <w:pPr>
        <w:pStyle w:val="BodyText"/>
        <w:numPr>
          <w:ilvl w:val="0"/>
          <w:numId w:val="1"/>
        </w:numPr>
        <w:tabs>
          <w:tab w:val="left" w:pos="680"/>
        </w:tabs>
        <w:bidi/>
        <w:spacing w:before="15"/>
        <w:ind w:left="679" w:hanging="283"/>
      </w:pPr>
      <w:r w:rsidRPr="007B19B3">
        <w:rPr>
          <w:color w:val="004B8D"/>
          <w:w w:val="110"/>
          <w:rtl/>
          <w:lang/>
        </w:rPr>
        <w:t>الإجراء الجراحي، عادة ما يتطلب التخدير العام</w:t>
      </w: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rPr>
          <w:rFonts w:ascii="Calibri" w:eastAsia="Calibri" w:hAnsi="Calibri" w:cs="Calibri"/>
          <w:sz w:val="20"/>
          <w:szCs w:val="20"/>
        </w:rPr>
      </w:pPr>
    </w:p>
    <w:p w:rsidR="001C0261" w:rsidRPr="007B19B3" w:rsidRDefault="001C0261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1C0261" w:rsidRPr="007B19B3" w:rsidRDefault="0085109E">
      <w:pPr>
        <w:tabs>
          <w:tab w:val="left" w:pos="6276"/>
        </w:tabs>
        <w:spacing w:line="200" w:lineRule="atLeast"/>
        <w:ind w:left="2021"/>
        <w:rPr>
          <w:rFonts w:ascii="Calibri" w:eastAsia="Calibri" w:hAnsi="Calibri" w:cs="Calibri"/>
          <w:sz w:val="20"/>
          <w:szCs w:val="20"/>
        </w:rPr>
      </w:pPr>
      <w:r w:rsidRPr="007B19B3">
        <w:rPr>
          <w:rFonts w:ascii="Calibri"/>
          <w:position w:val="1"/>
          <w:sz w:val="20"/>
        </w:rPr>
        <w:tab/>
      </w:r>
    </w:p>
    <w:p w:rsidR="001C0261" w:rsidRPr="007B19B3" w:rsidRDefault="001C026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C0261" w:rsidRPr="007B19B3">
          <w:pgSz w:w="8400" w:h="11910"/>
          <w:pgMar w:top="460" w:right="460" w:bottom="420" w:left="440" w:header="0" w:footer="231" w:gutter="0"/>
          <w:cols w:space="720"/>
        </w:sectPr>
      </w:pPr>
    </w:p>
    <w:p w:rsidR="001C0261" w:rsidRPr="007B19B3" w:rsidRDefault="00E51D3B">
      <w:pPr>
        <w:pStyle w:val="Heading1"/>
        <w:bidi/>
      </w:pPr>
      <w:r>
        <w:rPr>
          <w:noProof/>
          <w:lang w:eastAsia="en-GB"/>
        </w:rPr>
        <w:lastRenderedPageBreak/>
        <w:pict>
          <v:group id="Group 18" o:spid="_x0000_s3074" style="position:absolute;left:0;text-align:left;margin-left:37.45pt;margin-top:-.9pt;width:56.7pt;height:56.7pt;z-index:251665408;mso-position-horizontal-relative:page" coordorigin="6644,101" coordsize="1134,1134">
            <v:group id="Group 19" o:spid="_x0000_s3075" style="position:absolute;left:6644;top:101;width:1134;height:1134" coordorigin="6644,101" coordsize="1134,1134">
              <v:shape id="Freeform 21" o:spid="_x0000_s3077" style="position:absolute;left:6644;top:101;width:1134;height:1134;visibility:visible;mso-wrap-style:square;v-text-anchor:top" coordsize="1134,1134" path="m567,l475,7,388,29,307,63r-74,46l166,166r-56,66l64,306,29,388,8,475,,567r2,46l17,703r28,85l85,866r52,70l198,997r71,52l347,1089r84,28l521,1132r46,2l614,1132r90,-15l788,1089r78,-40l936,997r62,-61l1049,866r41,-78l1118,703r14,-90l1134,567r-2,-47l1118,431r-28,-85l1049,268,998,198,936,136,866,85,788,45,704,16,614,2,567,xe" fillcolor="#7293a5" stroked="f">
                <v:path arrowok="t" o:connecttype="custom" o:connectlocs="567,101;475,108;388,130;307,164;233,210;166,267;110,333;64,407;29,489;8,576;0,668;2,714;17,804;45,889;85,967;137,1037;198,1098;269,1150;347,1190;431,1218;521,1233;567,1235;614,1233;704,1218;788,1190;866,1150;936,1098;998,1037;1049,967;1090,889;1118,804;1132,714;1134,668;1132,621;1118,532;1090,447;1049,369;998,299;936,237;866,186;788,146;704,117;614,103;567,101" o:connectangles="0,0,0,0,0,0,0,0,0,0,0,0,0,0,0,0,0,0,0,0,0,0,0,0,0,0,0,0,0,0,0,0,0,0,0,0,0,0,0,0,0,0,0,0"/>
              </v:shape>
              <v:shape id="Picture 20" o:spid="_x0000_s3076" type="#_x0000_t75" style="position:absolute;left:6848;top:157;width:769;height:959;visibility:visible">
                <v:imagedata r:id="rId15" o:title=""/>
              </v:shape>
            </v:group>
            <w10:wrap anchorx="page"/>
          </v:group>
        </w:pict>
      </w:r>
      <w:r w:rsidR="00C959EA" w:rsidRPr="007B19B3">
        <w:rPr>
          <w:color w:val="00A4E4"/>
          <w:w w:val="90"/>
          <w:rtl/>
          <w:lang/>
        </w:rPr>
        <w:t xml:space="preserve">تعقيم الذكور </w:t>
      </w:r>
      <w:r w:rsidR="00C959EA" w:rsidRPr="007B19B3">
        <w:rPr>
          <w:color w:val="00A4E4"/>
          <w:w w:val="90"/>
          <w:rtl/>
          <w:lang/>
        </w:rPr>
        <w:t xml:space="preserve">- </w:t>
      </w:r>
      <w:r w:rsidR="00C959EA" w:rsidRPr="007B19B3">
        <w:rPr>
          <w:color w:val="00A4E4"/>
          <w:w w:val="90"/>
          <w:rtl/>
          <w:lang/>
        </w:rPr>
        <w:t>قطع القناة الدافقة</w:t>
      </w:r>
    </w:p>
    <w:p w:rsidR="001C0261" w:rsidRPr="007B19B3" w:rsidRDefault="0085109E">
      <w:pPr>
        <w:pStyle w:val="BodyText"/>
        <w:bidi/>
        <w:spacing w:before="37" w:line="280" w:lineRule="exact"/>
        <w:ind w:left="106" w:right="1336" w:firstLine="0"/>
      </w:pPr>
      <w:r w:rsidRPr="007B19B3">
        <w:rPr>
          <w:color w:val="004B8D"/>
          <w:w w:val="105"/>
          <w:rtl/>
          <w:lang/>
        </w:rPr>
        <w:t xml:space="preserve">ويتم ذلك عن طريق قطع القنوات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 xml:space="preserve">القنوات </w:t>
      </w:r>
      <w:r w:rsidRPr="007B19B3">
        <w:rPr>
          <w:color w:val="004B8D"/>
          <w:w w:val="105"/>
          <w:rtl/>
          <w:lang/>
        </w:rPr>
        <w:t>المنوية</w:t>
      </w:r>
      <w:r w:rsidRPr="007B19B3">
        <w:rPr>
          <w:color w:val="004B8D"/>
          <w:w w:val="105"/>
          <w:rtl/>
          <w:lang/>
        </w:rPr>
        <w:t xml:space="preserve">) </w:t>
      </w:r>
      <w:r w:rsidRPr="007B19B3">
        <w:rPr>
          <w:color w:val="004B8D"/>
          <w:w w:val="105"/>
          <w:rtl/>
          <w:lang/>
        </w:rPr>
        <w:t>التي تنقل الحيوانات المنوية من الخصيتين إلى القضيب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>وهو إجراء سريع يتم تحت التخدير الموضعي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>يمكن القيام بذلك في عيادة مجتمعية</w:t>
      </w:r>
      <w:r w:rsidRPr="007B19B3">
        <w:rPr>
          <w:color w:val="004B8D"/>
          <w:w w:val="105"/>
          <w:rtl/>
          <w:lang/>
        </w:rPr>
        <w:t>.</w:t>
      </w:r>
    </w:p>
    <w:p w:rsidR="001C0261" w:rsidRPr="007B19B3" w:rsidRDefault="0085109E">
      <w:pPr>
        <w:pStyle w:val="BodyText"/>
        <w:bidi/>
        <w:spacing w:line="282" w:lineRule="exact"/>
        <w:ind w:left="106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>للحصول على الخدمات المحلية، يرجى التحقق من الصفحة الأخيرة من النشرة</w:t>
      </w:r>
      <w:r w:rsidRPr="007B19B3">
        <w:rPr>
          <w:color w:val="004B8D"/>
          <w:w w:val="105"/>
          <w:rtl/>
          <w:lang/>
        </w:rPr>
        <w:t>.</w:t>
      </w:r>
    </w:p>
    <w:p w:rsidR="00823DC6" w:rsidRPr="007B19B3" w:rsidRDefault="00823DC6">
      <w:pPr>
        <w:pStyle w:val="BodyText"/>
        <w:spacing w:line="282" w:lineRule="exact"/>
        <w:ind w:left="106" w:firstLine="0"/>
      </w:pPr>
    </w:p>
    <w:p w:rsidR="001C0261" w:rsidRPr="007B19B3" w:rsidRDefault="0085109E">
      <w:pPr>
        <w:pStyle w:val="BodyText"/>
        <w:bidi/>
        <w:spacing w:before="3" w:line="229" w:lineRule="auto"/>
        <w:ind w:left="106" w:right="210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>تعقيم الذكور أكثر فعالية من تعقيم الإناث وإجراء أب</w:t>
      </w:r>
      <w:r w:rsidRPr="007B19B3">
        <w:rPr>
          <w:color w:val="004B8D"/>
          <w:w w:val="105"/>
          <w:rtl/>
          <w:lang/>
        </w:rPr>
        <w:t>سط بكثير</w:t>
      </w:r>
      <w:r w:rsidRPr="007B19B3">
        <w:rPr>
          <w:color w:val="004B8D"/>
          <w:w w:val="105"/>
          <w:rtl/>
          <w:lang/>
        </w:rPr>
        <w:t xml:space="preserve">. </w:t>
      </w:r>
    </w:p>
    <w:p w:rsidR="00823DC6" w:rsidRPr="007B19B3" w:rsidRDefault="00823DC6">
      <w:pPr>
        <w:pStyle w:val="BodyText"/>
        <w:spacing w:before="3" w:line="229" w:lineRule="auto"/>
        <w:ind w:left="106" w:right="210" w:firstLine="0"/>
      </w:pPr>
    </w:p>
    <w:p w:rsidR="001C0261" w:rsidRPr="007B19B3" w:rsidRDefault="0085109E">
      <w:pPr>
        <w:pStyle w:val="Heading3"/>
        <w:bidi/>
        <w:spacing w:before="59" w:line="305" w:lineRule="exact"/>
      </w:pPr>
      <w:r w:rsidRPr="007B19B3">
        <w:rPr>
          <w:color w:val="004B8D"/>
          <w:rtl/>
          <w:lang/>
        </w:rPr>
        <w:t>المزايا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6" w:lineRule="exact"/>
        <w:ind w:left="673" w:hanging="283"/>
      </w:pPr>
      <w:r w:rsidRPr="007B19B3">
        <w:rPr>
          <w:color w:val="004B8D"/>
          <w:w w:val="105"/>
          <w:rtl/>
          <w:lang/>
        </w:rPr>
        <w:t>دائمة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10"/>
          <w:rtl/>
          <w:lang/>
        </w:rPr>
        <w:t xml:space="preserve">فشل لفرد واحد من كل </w:t>
      </w:r>
      <w:r w:rsidRPr="007B19B3">
        <w:rPr>
          <w:color w:val="004B8D"/>
          <w:w w:val="110"/>
          <w:rtl/>
          <w:lang/>
        </w:rPr>
        <w:t xml:space="preserve">2000 </w:t>
      </w:r>
      <w:r w:rsidRPr="007B19B3">
        <w:rPr>
          <w:color w:val="004B8D"/>
          <w:w w:val="110"/>
          <w:rtl/>
          <w:lang/>
        </w:rPr>
        <w:t>فرد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10"/>
          <w:rtl/>
          <w:lang/>
        </w:rPr>
        <w:t>تم ذلك باستخدام مخدر موضعي</w:t>
      </w:r>
    </w:p>
    <w:p w:rsidR="00823DC6" w:rsidRPr="007B19B3" w:rsidRDefault="00823DC6" w:rsidP="00823DC6">
      <w:pPr>
        <w:pStyle w:val="BodyText"/>
        <w:tabs>
          <w:tab w:val="left" w:pos="674"/>
        </w:tabs>
        <w:spacing w:before="15"/>
        <w:ind w:firstLine="0"/>
      </w:pPr>
    </w:p>
    <w:p w:rsidR="001C0261" w:rsidRPr="007B19B3" w:rsidRDefault="0085109E">
      <w:pPr>
        <w:pStyle w:val="Heading3"/>
        <w:bidi/>
        <w:spacing w:line="305" w:lineRule="exact"/>
      </w:pPr>
      <w:r w:rsidRPr="007B19B3">
        <w:rPr>
          <w:color w:val="004B8D"/>
          <w:rtl/>
          <w:lang/>
        </w:rPr>
        <w:t>المساوئ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line="286" w:lineRule="exact"/>
        <w:ind w:left="673" w:hanging="283"/>
      </w:pPr>
      <w:r w:rsidRPr="007B19B3">
        <w:rPr>
          <w:color w:val="004B8D"/>
          <w:w w:val="105"/>
          <w:rtl/>
          <w:lang/>
        </w:rPr>
        <w:t>لا يمكن عكسه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10"/>
          <w:rtl/>
          <w:lang/>
        </w:rPr>
        <w:t>عمليه جراحيه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خطر حدوث مضاعفات</w:t>
      </w:r>
    </w:p>
    <w:p w:rsidR="001C0261" w:rsidRPr="007B19B3" w:rsidRDefault="0085109E" w:rsidP="00D32F7A">
      <w:pPr>
        <w:pStyle w:val="BodyText"/>
        <w:numPr>
          <w:ilvl w:val="0"/>
          <w:numId w:val="1"/>
        </w:numPr>
        <w:tabs>
          <w:tab w:val="left" w:pos="674"/>
        </w:tabs>
        <w:bidi/>
        <w:spacing w:before="20" w:line="229" w:lineRule="auto"/>
        <w:ind w:left="673" w:right="599" w:hanging="283"/>
        <w:sectPr w:rsidR="001C0261" w:rsidRPr="007B19B3">
          <w:pgSz w:w="8400" w:h="11910"/>
          <w:pgMar w:top="460" w:right="460" w:bottom="420" w:left="460" w:header="0" w:footer="231" w:gutter="0"/>
          <w:cols w:space="720"/>
        </w:sectPr>
      </w:pPr>
      <w:r w:rsidRPr="007B19B3">
        <w:rPr>
          <w:color w:val="004B8D"/>
          <w:w w:val="105"/>
          <w:rtl/>
          <w:lang/>
        </w:rPr>
        <w:t xml:space="preserve">يجب استخدام وسائل منع الحمل الموثوقة إلى أن يؤكد فحص السائل المنوي نجاح العملية بعد مرور </w:t>
      </w:r>
      <w:r w:rsidRPr="007B19B3">
        <w:rPr>
          <w:color w:val="004B8D"/>
          <w:w w:val="105"/>
          <w:rtl/>
          <w:lang/>
        </w:rPr>
        <w:t xml:space="preserve">12 </w:t>
      </w:r>
      <w:r w:rsidRPr="007B19B3">
        <w:rPr>
          <w:color w:val="004B8D"/>
          <w:w w:val="105"/>
          <w:rtl/>
          <w:lang/>
        </w:rPr>
        <w:t xml:space="preserve">أسبوعًا </w:t>
      </w:r>
    </w:p>
    <w:p w:rsidR="001C0261" w:rsidRPr="007B19B3" w:rsidRDefault="0085109E">
      <w:pPr>
        <w:pStyle w:val="Heading1"/>
        <w:bidi/>
      </w:pPr>
      <w:r w:rsidRPr="007B19B3">
        <w:rPr>
          <w:color w:val="00A4E4"/>
          <w:w w:val="90"/>
          <w:rtl/>
          <w:lang/>
        </w:rPr>
        <w:lastRenderedPageBreak/>
        <w:t>مانع</w:t>
      </w:r>
      <w:r w:rsidRPr="007B19B3">
        <w:rPr>
          <w:color w:val="00A4E4"/>
          <w:w w:val="90"/>
          <w:rtl/>
          <w:lang/>
        </w:rPr>
        <w:t xml:space="preserve"> الحمل الطارئ</w:t>
      </w:r>
    </w:p>
    <w:p w:rsidR="00823DC6" w:rsidRPr="007B19B3" w:rsidRDefault="00823DC6">
      <w:pPr>
        <w:pStyle w:val="BodyText"/>
        <w:spacing w:before="28" w:line="280" w:lineRule="exact"/>
        <w:ind w:left="106" w:right="283" w:firstLine="0"/>
        <w:rPr>
          <w:color w:val="004B8D"/>
          <w:w w:val="105"/>
        </w:rPr>
      </w:pPr>
    </w:p>
    <w:p w:rsidR="001C0261" w:rsidRPr="007B19B3" w:rsidRDefault="0085109E">
      <w:pPr>
        <w:pStyle w:val="BodyText"/>
        <w:bidi/>
        <w:spacing w:before="28" w:line="280" w:lineRule="exact"/>
        <w:ind w:left="106" w:right="283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هناك نوعان رئيسيان من وسائل منع الحمل الطارئ </w:t>
      </w:r>
      <w:r w:rsidRPr="007B19B3">
        <w:rPr>
          <w:color w:val="004B8D"/>
          <w:w w:val="105"/>
          <w:rtl/>
          <w:lang/>
        </w:rPr>
        <w:t xml:space="preserve">- </w:t>
      </w:r>
      <w:r w:rsidRPr="007B19B3">
        <w:rPr>
          <w:color w:val="004B8D"/>
          <w:w w:val="105"/>
          <w:rtl/>
          <w:lang/>
        </w:rPr>
        <w:t xml:space="preserve">اللولب النحاسي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>الملف</w:t>
      </w:r>
      <w:r w:rsidRPr="007B19B3">
        <w:rPr>
          <w:color w:val="004B8D"/>
          <w:w w:val="105"/>
          <w:rtl/>
          <w:lang/>
        </w:rPr>
        <w:t xml:space="preserve">) </w:t>
      </w:r>
      <w:r w:rsidRPr="007B19B3">
        <w:rPr>
          <w:color w:val="004B8D"/>
          <w:w w:val="105"/>
          <w:rtl/>
          <w:lang/>
        </w:rPr>
        <w:t>والحبوب الهرمونية</w:t>
      </w:r>
      <w:r w:rsidRPr="007B19B3">
        <w:rPr>
          <w:color w:val="004B8D"/>
          <w:w w:val="105"/>
          <w:rtl/>
          <w:lang/>
        </w:rPr>
        <w:t>.</w:t>
      </w:r>
    </w:p>
    <w:p w:rsidR="00823DC6" w:rsidRPr="007B19B3" w:rsidRDefault="00823DC6">
      <w:pPr>
        <w:pStyle w:val="BodyText"/>
        <w:spacing w:before="28" w:line="280" w:lineRule="exact"/>
        <w:ind w:left="106" w:right="283" w:firstLine="0"/>
      </w:pPr>
    </w:p>
    <w:p w:rsidR="00D32F7A" w:rsidRPr="007B19B3" w:rsidRDefault="0085109E">
      <w:pPr>
        <w:bidi/>
        <w:spacing w:before="88" w:line="280" w:lineRule="exact"/>
        <w:ind w:left="106" w:right="280"/>
        <w:rPr>
          <w:rFonts w:ascii="Silka Medium" w:eastAsia="Silka Medium" w:hAnsi="Silka Medium" w:cs="Silka Medium"/>
          <w:color w:val="004B8D"/>
          <w:w w:val="91"/>
          <w:sz w:val="26"/>
          <w:szCs w:val="26"/>
        </w:rPr>
      </w:pPr>
      <w:r w:rsidRPr="007B19B3">
        <w:rPr>
          <w:rFonts w:ascii="Silka Medium" w:eastAsia="Silka Medium" w:hAnsi="Silka Medium" w:cs="Times New Roman"/>
          <w:color w:val="004B8D"/>
          <w:w w:val="95"/>
          <w:sz w:val="26"/>
          <w:szCs w:val="26"/>
          <w:rtl/>
          <w:lang/>
        </w:rPr>
        <w:t xml:space="preserve">الجهاز النحاسي داخل الرحم </w:t>
      </w:r>
      <w:r w:rsidRPr="007B19B3">
        <w:rPr>
          <w:rFonts w:ascii="Silka Medium" w:eastAsia="Silka Medium" w:hAnsi="Silka Medium" w:cs="Silka Medium"/>
          <w:color w:val="004B8D"/>
          <w:w w:val="95"/>
          <w:sz w:val="26"/>
          <w:szCs w:val="26"/>
          <w:rtl/>
          <w:lang/>
        </w:rPr>
        <w:t>(IUD) "</w:t>
      </w:r>
      <w:r w:rsidRPr="007B19B3">
        <w:rPr>
          <w:rFonts w:ascii="Silka Medium" w:eastAsia="Silka Medium" w:hAnsi="Silka Medium" w:cs="Times New Roman"/>
          <w:color w:val="004B8D"/>
          <w:w w:val="95"/>
          <w:sz w:val="26"/>
          <w:szCs w:val="26"/>
          <w:rtl/>
          <w:lang/>
        </w:rPr>
        <w:t>لولب غير هرموني</w:t>
      </w:r>
      <w:r w:rsidRPr="007B19B3">
        <w:rPr>
          <w:rFonts w:ascii="Silka Medium" w:eastAsia="Silka Medium" w:hAnsi="Silka Medium" w:cs="Silka Medium"/>
          <w:color w:val="004B8D"/>
          <w:w w:val="95"/>
          <w:sz w:val="26"/>
          <w:szCs w:val="26"/>
          <w:rtl/>
          <w:lang/>
        </w:rPr>
        <w:t xml:space="preserve">" </w:t>
      </w:r>
    </w:p>
    <w:p w:rsidR="00823DC6" w:rsidRPr="007B19B3" w:rsidRDefault="0085109E">
      <w:pPr>
        <w:spacing w:before="88" w:line="280" w:lineRule="exact"/>
        <w:ind w:left="106" w:right="280"/>
        <w:rPr>
          <w:rFonts w:ascii="Silka Medium" w:eastAsia="Silka Medium" w:hAnsi="Silka Medium" w:cs="Silka Medium"/>
          <w:color w:val="004B8D"/>
          <w:w w:val="91"/>
          <w:sz w:val="26"/>
          <w:szCs w:val="26"/>
        </w:rPr>
      </w:pPr>
      <w:r w:rsidRPr="007B19B3">
        <w:rPr>
          <w:rFonts w:ascii="Silka Medium" w:eastAsia="Silka Medium" w:hAnsi="Silka Medium" w:cs="Silka Medium"/>
          <w:color w:val="004B8D"/>
          <w:w w:val="91"/>
          <w:sz w:val="26"/>
          <w:szCs w:val="26"/>
        </w:rPr>
        <w:t xml:space="preserve"> </w:t>
      </w:r>
    </w:p>
    <w:p w:rsidR="001C0261" w:rsidRPr="007B19B3" w:rsidRDefault="0085109E">
      <w:pPr>
        <w:bidi/>
        <w:spacing w:before="88" w:line="280" w:lineRule="exact"/>
        <w:ind w:left="106" w:right="280"/>
        <w:rPr>
          <w:rFonts w:ascii="Calibri" w:eastAsia="Calibri" w:hAnsi="Calibri" w:cs="Calibri"/>
          <w:sz w:val="24"/>
          <w:szCs w:val="24"/>
        </w:rPr>
      </w:pP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 xml:space="preserve">هذه هي الطريقة الأكثر فعالية لمنع الحمل الطارئ 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>(99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>٪ فعالة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 xml:space="preserve">) 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 xml:space="preserve">و هي أكثر فعالية 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 xml:space="preserve">10 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 xml:space="preserve">مرات من حبوب منع 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>الحمل الطارئ</w:t>
      </w:r>
      <w:r w:rsidRPr="007B19B3">
        <w:rPr>
          <w:rFonts w:ascii="Calibri" w:eastAsia="Calibri" w:hAnsi="Calibri" w:cs="Calibri"/>
          <w:color w:val="004B8D"/>
          <w:sz w:val="24"/>
          <w:szCs w:val="24"/>
          <w:rtl/>
          <w:lang/>
        </w:rPr>
        <w:t>.</w:t>
      </w:r>
    </w:p>
    <w:p w:rsidR="00823DC6" w:rsidRPr="007B19B3" w:rsidRDefault="0085109E">
      <w:pPr>
        <w:pStyle w:val="BodyText"/>
        <w:bidi/>
        <w:spacing w:before="28" w:line="280" w:lineRule="exact"/>
        <w:ind w:left="106" w:right="283" w:firstLine="0"/>
        <w:rPr>
          <w:color w:val="004B8D"/>
          <w:spacing w:val="21"/>
          <w:w w:val="105"/>
        </w:rPr>
      </w:pPr>
      <w:r w:rsidRPr="007B19B3">
        <w:rPr>
          <w:color w:val="004B8D"/>
          <w:spacing w:val="-4"/>
          <w:w w:val="105"/>
          <w:rtl/>
          <w:lang/>
        </w:rPr>
        <w:t xml:space="preserve">يمكنك تركيب لولب طارئ في غضون </w:t>
      </w:r>
      <w:r w:rsidRPr="007B19B3">
        <w:rPr>
          <w:color w:val="004B8D"/>
          <w:spacing w:val="-4"/>
          <w:w w:val="105"/>
          <w:rtl/>
          <w:lang/>
        </w:rPr>
        <w:t xml:space="preserve">5 </w:t>
      </w:r>
      <w:r w:rsidRPr="007B19B3">
        <w:rPr>
          <w:color w:val="004B8D"/>
          <w:spacing w:val="-4"/>
          <w:w w:val="105"/>
          <w:rtl/>
          <w:lang/>
        </w:rPr>
        <w:t xml:space="preserve">أيام بعد ممارسة الجنس دون وقاية </w:t>
      </w:r>
      <w:r w:rsidRPr="007B19B3">
        <w:rPr>
          <w:color w:val="004B8D"/>
          <w:spacing w:val="-4"/>
          <w:w w:val="105"/>
          <w:rtl/>
          <w:lang/>
        </w:rPr>
        <w:t>(</w:t>
      </w:r>
      <w:r w:rsidRPr="007B19B3">
        <w:rPr>
          <w:color w:val="004B8D"/>
          <w:spacing w:val="-4"/>
          <w:w w:val="105"/>
          <w:rtl/>
          <w:lang/>
        </w:rPr>
        <w:t>و أحيانًا لفترة أطول</w:t>
      </w:r>
      <w:r w:rsidRPr="007B19B3">
        <w:rPr>
          <w:color w:val="004B8D"/>
          <w:spacing w:val="-4"/>
          <w:w w:val="105"/>
          <w:rtl/>
          <w:lang/>
        </w:rPr>
        <w:t>)</w:t>
      </w:r>
      <w:r w:rsidRPr="007B19B3">
        <w:rPr>
          <w:color w:val="004B8D"/>
          <w:spacing w:val="-4"/>
          <w:w w:val="105"/>
          <w:rtl/>
          <w:lang/>
        </w:rPr>
        <w:t>، و في معظم مراحل الدورة الشهرية</w:t>
      </w:r>
      <w:r w:rsidRPr="007B19B3">
        <w:rPr>
          <w:color w:val="004B8D"/>
          <w:spacing w:val="-4"/>
          <w:w w:val="105"/>
          <w:rtl/>
          <w:lang/>
        </w:rPr>
        <w:t xml:space="preserve">. </w:t>
      </w:r>
    </w:p>
    <w:p w:rsidR="00823DC6" w:rsidRPr="007B19B3" w:rsidRDefault="00823DC6">
      <w:pPr>
        <w:pStyle w:val="BodyText"/>
        <w:spacing w:before="28" w:line="280" w:lineRule="exact"/>
        <w:ind w:left="106" w:right="283" w:firstLine="0"/>
        <w:rPr>
          <w:color w:val="004B8D"/>
          <w:spacing w:val="21"/>
          <w:w w:val="105"/>
        </w:rPr>
      </w:pPr>
    </w:p>
    <w:p w:rsidR="001C0261" w:rsidRPr="007B19B3" w:rsidRDefault="0085109E">
      <w:pPr>
        <w:pStyle w:val="BodyText"/>
        <w:bidi/>
        <w:spacing w:before="28" w:line="280" w:lineRule="exact"/>
        <w:ind w:left="106" w:right="283" w:firstLine="0"/>
      </w:pPr>
      <w:r w:rsidRPr="007B19B3">
        <w:rPr>
          <w:color w:val="004B8D"/>
          <w:w w:val="105"/>
          <w:rtl/>
          <w:lang/>
        </w:rPr>
        <w:t>عادة ما يكون من السهل إدخاله و هو مناسب للنساء من أي عمر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>بالنسبة لوسائل منع الحمل الطارئة، يجب أن تبقى داخل رحمك على ال</w:t>
      </w:r>
      <w:r w:rsidRPr="007B19B3">
        <w:rPr>
          <w:color w:val="004B8D"/>
          <w:w w:val="105"/>
          <w:rtl/>
          <w:lang/>
        </w:rPr>
        <w:t>أقل حتى دورتك الشهرية التالية، و لكن قد تقررين الاحتفاظ بها كطريقة رئيسية لمنع الحمل</w:t>
      </w:r>
      <w:r w:rsidRPr="007B19B3">
        <w:rPr>
          <w:color w:val="004B8D"/>
          <w:w w:val="105"/>
          <w:rtl/>
          <w:lang/>
        </w:rPr>
        <w:t>.</w:t>
      </w:r>
    </w:p>
    <w:p w:rsidR="00823DC6" w:rsidRPr="007B19B3" w:rsidRDefault="00823DC6">
      <w:pPr>
        <w:pStyle w:val="BodyText"/>
        <w:spacing w:line="289" w:lineRule="exact"/>
        <w:ind w:left="106" w:firstLine="0"/>
      </w:pPr>
    </w:p>
    <w:p w:rsidR="001C0261" w:rsidRPr="007B19B3" w:rsidRDefault="0085109E">
      <w:pPr>
        <w:pStyle w:val="Heading3"/>
        <w:bidi/>
        <w:spacing w:before="56"/>
        <w:rPr>
          <w:color w:val="004B8D"/>
          <w:spacing w:val="-2"/>
          <w:w w:val="95"/>
        </w:rPr>
      </w:pPr>
      <w:r>
        <w:rPr>
          <w:color w:val="004B8D"/>
          <w:w w:val="95"/>
          <w:rtl/>
          <w:lang/>
        </w:rPr>
        <w:t xml:space="preserve">حبوب الهرمون </w:t>
      </w:r>
      <w:r>
        <w:rPr>
          <w:color w:val="004B8D"/>
          <w:w w:val="95"/>
          <w:rtl/>
          <w:lang/>
        </w:rPr>
        <w:t>(</w:t>
      </w:r>
      <w:r>
        <w:rPr>
          <w:color w:val="004B8D"/>
          <w:w w:val="95"/>
          <w:rtl/>
          <w:lang/>
        </w:rPr>
        <w:t>البروجستيرون</w:t>
      </w:r>
      <w:r>
        <w:rPr>
          <w:color w:val="004B8D"/>
          <w:w w:val="95"/>
          <w:rtl/>
          <w:lang/>
        </w:rPr>
        <w:t xml:space="preserve">) </w:t>
      </w:r>
    </w:p>
    <w:p w:rsidR="00D32F7A" w:rsidRPr="007B19B3" w:rsidRDefault="00D32F7A">
      <w:pPr>
        <w:pStyle w:val="Heading3"/>
        <w:spacing w:before="56"/>
      </w:pPr>
    </w:p>
    <w:p w:rsidR="001C0261" w:rsidRPr="007B19B3" w:rsidRDefault="0085109E">
      <w:pPr>
        <w:pStyle w:val="BodyText"/>
        <w:bidi/>
        <w:spacing w:before="21" w:line="288" w:lineRule="exact"/>
        <w:ind w:left="106" w:firstLine="0"/>
        <w:rPr>
          <w:color w:val="004B8D"/>
          <w:w w:val="105"/>
        </w:rPr>
      </w:pPr>
      <w:r>
        <w:rPr>
          <w:color w:val="004B8D"/>
          <w:w w:val="105"/>
          <w:rtl/>
          <w:lang/>
        </w:rPr>
        <w:t xml:space="preserve">يشير بعض الناس إلى هذا على أنه حبوب </w:t>
      </w:r>
      <w:r>
        <w:rPr>
          <w:color w:val="004B8D"/>
          <w:w w:val="105"/>
          <w:rtl/>
          <w:lang/>
        </w:rPr>
        <w:t>"</w:t>
      </w:r>
      <w:r>
        <w:rPr>
          <w:color w:val="004B8D"/>
          <w:w w:val="105"/>
          <w:rtl/>
          <w:lang/>
        </w:rPr>
        <w:t>الصباح التالي</w:t>
      </w:r>
      <w:r>
        <w:rPr>
          <w:color w:val="004B8D"/>
          <w:w w:val="105"/>
          <w:rtl/>
          <w:lang/>
        </w:rPr>
        <w:t xml:space="preserve">" </w:t>
      </w:r>
      <w:r>
        <w:rPr>
          <w:color w:val="004B8D"/>
          <w:w w:val="105"/>
          <w:rtl/>
          <w:lang/>
        </w:rPr>
        <w:t xml:space="preserve">لأنها تكون أكثر فعالية إذا تم تناولها في غضون </w:t>
      </w:r>
      <w:r>
        <w:rPr>
          <w:color w:val="004B8D"/>
          <w:w w:val="105"/>
          <w:rtl/>
          <w:lang/>
        </w:rPr>
        <w:t xml:space="preserve">24 </w:t>
      </w:r>
      <w:r>
        <w:rPr>
          <w:color w:val="004B8D"/>
          <w:w w:val="105"/>
          <w:rtl/>
          <w:lang/>
        </w:rPr>
        <w:t>ساعة من ممارسة الجنس دون وقاية</w:t>
      </w:r>
      <w:r>
        <w:rPr>
          <w:color w:val="004B8D"/>
          <w:w w:val="105"/>
          <w:rtl/>
          <w:lang/>
        </w:rPr>
        <w:t xml:space="preserve">. </w:t>
      </w:r>
      <w:r>
        <w:rPr>
          <w:color w:val="004B8D"/>
          <w:w w:val="105"/>
          <w:rtl/>
          <w:lang/>
        </w:rPr>
        <w:t xml:space="preserve">وهو </w:t>
      </w:r>
      <w:r>
        <w:rPr>
          <w:color w:val="004B8D"/>
          <w:w w:val="105"/>
          <w:rtl/>
          <w:lang/>
        </w:rPr>
        <w:t xml:space="preserve">يعمل عن طريق تأخير إطلاق البويضة </w:t>
      </w:r>
      <w:r>
        <w:rPr>
          <w:color w:val="004B8D"/>
          <w:w w:val="105"/>
          <w:rtl/>
          <w:lang/>
        </w:rPr>
        <w:t>(</w:t>
      </w:r>
      <w:r>
        <w:rPr>
          <w:color w:val="004B8D"/>
          <w:w w:val="105"/>
          <w:rtl/>
          <w:lang/>
        </w:rPr>
        <w:t>لذلك لن يكون فعالا إذا بدأ هذا يحدث، إذا كان أسبوعين أو أقل حتى يحين موعد الفترة التالية</w:t>
      </w:r>
      <w:r>
        <w:rPr>
          <w:color w:val="004B8D"/>
          <w:w w:val="105"/>
          <w:rtl/>
          <w:lang/>
        </w:rPr>
        <w:t>).</w:t>
      </w:r>
    </w:p>
    <w:p w:rsidR="00EF5D8C" w:rsidRPr="007B19B3" w:rsidRDefault="00EF5D8C">
      <w:pPr>
        <w:pStyle w:val="BodyText"/>
        <w:spacing w:before="21" w:line="288" w:lineRule="exact"/>
        <w:ind w:left="106" w:firstLine="0"/>
      </w:pPr>
    </w:p>
    <w:p w:rsidR="001C0261" w:rsidRPr="007B19B3" w:rsidRDefault="0085109E">
      <w:pPr>
        <w:pStyle w:val="BodyText"/>
        <w:bidi/>
        <w:spacing w:line="288" w:lineRule="exact"/>
        <w:ind w:left="106" w:right="210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يمكن تناوله لمدة تصل إلى </w:t>
      </w:r>
      <w:r w:rsidRPr="007B19B3">
        <w:rPr>
          <w:color w:val="004B8D"/>
          <w:w w:val="105"/>
          <w:rtl/>
          <w:lang/>
        </w:rPr>
        <w:t xml:space="preserve">3 </w:t>
      </w:r>
      <w:r w:rsidRPr="007B19B3">
        <w:rPr>
          <w:color w:val="004B8D"/>
          <w:w w:val="105"/>
          <w:rtl/>
          <w:lang/>
        </w:rPr>
        <w:t>أيام بعد ممارسة الجنس دون وقاية و لكنه سيصبح أقل فعالية كلما طال انتظارك لأخذه</w:t>
      </w:r>
      <w:r w:rsidRPr="007B19B3">
        <w:rPr>
          <w:color w:val="004B8D"/>
          <w:w w:val="105"/>
          <w:rtl/>
          <w:lang/>
        </w:rPr>
        <w:t>.</w:t>
      </w:r>
    </w:p>
    <w:p w:rsidR="00EF5D8C" w:rsidRPr="007B19B3" w:rsidRDefault="00EF5D8C">
      <w:pPr>
        <w:pStyle w:val="BodyText"/>
        <w:spacing w:line="288" w:lineRule="exact"/>
        <w:ind w:left="106" w:right="210" w:firstLine="0"/>
      </w:pPr>
    </w:p>
    <w:p w:rsidR="001C0261" w:rsidRPr="007B19B3" w:rsidRDefault="0085109E">
      <w:pPr>
        <w:pStyle w:val="BodyText"/>
        <w:bidi/>
        <w:spacing w:before="28" w:line="288" w:lineRule="exact"/>
        <w:ind w:left="106" w:right="117" w:firstLine="0"/>
      </w:pPr>
      <w:r w:rsidRPr="007B19B3">
        <w:rPr>
          <w:color w:val="004B8D"/>
          <w:spacing w:val="-4"/>
          <w:w w:val="105"/>
          <w:rtl/>
          <w:lang/>
        </w:rPr>
        <w:t xml:space="preserve">يمكنك الحصول على هذه </w:t>
      </w:r>
      <w:r w:rsidRPr="007B19B3">
        <w:rPr>
          <w:color w:val="004B8D"/>
          <w:spacing w:val="-4"/>
          <w:w w:val="105"/>
          <w:rtl/>
          <w:lang/>
        </w:rPr>
        <w:t>الحبوب مجانًا من الصيدليات في اسكتلندا إذا كنت مسجلاً لدى طبيب عام، أو من عيادة الصحة الجنسية المحلية</w:t>
      </w:r>
      <w:r w:rsidRPr="007B19B3">
        <w:rPr>
          <w:color w:val="004B8D"/>
          <w:spacing w:val="-4"/>
          <w:w w:val="105"/>
          <w:rtl/>
          <w:lang/>
        </w:rPr>
        <w:t>.</w:t>
      </w:r>
    </w:p>
    <w:p w:rsidR="001C0261" w:rsidRPr="007B19B3" w:rsidRDefault="001C0261">
      <w:pPr>
        <w:spacing w:line="288" w:lineRule="exact"/>
        <w:sectPr w:rsidR="001C0261" w:rsidRPr="007B19B3">
          <w:pgSz w:w="8400" w:h="11910"/>
          <w:pgMar w:top="460" w:right="460" w:bottom="420" w:left="460" w:header="0" w:footer="231" w:gutter="0"/>
          <w:cols w:space="720"/>
        </w:sectPr>
      </w:pPr>
    </w:p>
    <w:p w:rsidR="001C0261" w:rsidRPr="007B19B3" w:rsidRDefault="0085109E">
      <w:pPr>
        <w:pStyle w:val="Heading3"/>
        <w:bidi/>
        <w:spacing w:before="49"/>
        <w:rPr>
          <w:color w:val="004B8D"/>
          <w:spacing w:val="-2"/>
          <w:w w:val="90"/>
        </w:rPr>
      </w:pPr>
      <w:r w:rsidRPr="007B19B3">
        <w:rPr>
          <w:color w:val="004B8D"/>
          <w:w w:val="90"/>
          <w:rtl/>
          <w:lang/>
        </w:rPr>
        <w:lastRenderedPageBreak/>
        <w:t xml:space="preserve">خلات الليوبيرستال </w:t>
      </w:r>
    </w:p>
    <w:p w:rsidR="00D32F7A" w:rsidRPr="007B19B3" w:rsidRDefault="00D32F7A">
      <w:pPr>
        <w:pStyle w:val="Heading3"/>
        <w:spacing w:before="49"/>
      </w:pPr>
    </w:p>
    <w:p w:rsidR="001C0261" w:rsidRPr="007B19B3" w:rsidRDefault="0085109E">
      <w:pPr>
        <w:pStyle w:val="BodyText"/>
        <w:bidi/>
        <w:spacing w:before="21" w:line="288" w:lineRule="exact"/>
        <w:ind w:left="106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يمكن تناول هذه الحبة لمدة تصل إلى </w:t>
      </w:r>
      <w:r w:rsidRPr="007B19B3">
        <w:rPr>
          <w:color w:val="004B8D"/>
          <w:w w:val="105"/>
          <w:rtl/>
          <w:lang/>
        </w:rPr>
        <w:t xml:space="preserve">5 </w:t>
      </w:r>
      <w:r w:rsidRPr="007B19B3">
        <w:rPr>
          <w:color w:val="004B8D"/>
          <w:w w:val="105"/>
          <w:rtl/>
          <w:lang/>
        </w:rPr>
        <w:t>أيام بعد ممارسة الجنس دون وقاية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 xml:space="preserve">وهو يعمل عن طريق تأخير إطلاق البويضة </w:t>
      </w:r>
      <w:r w:rsidRPr="007B19B3">
        <w:rPr>
          <w:color w:val="004B8D"/>
          <w:w w:val="105"/>
          <w:rtl/>
          <w:lang/>
        </w:rPr>
        <w:t>(</w:t>
      </w:r>
      <w:r w:rsidRPr="007B19B3">
        <w:rPr>
          <w:color w:val="004B8D"/>
          <w:w w:val="105"/>
          <w:rtl/>
          <w:lang/>
        </w:rPr>
        <w:t xml:space="preserve">لذلك لن </w:t>
      </w:r>
      <w:r w:rsidRPr="007B19B3">
        <w:rPr>
          <w:color w:val="004B8D"/>
          <w:w w:val="105"/>
          <w:rtl/>
          <w:lang/>
        </w:rPr>
        <w:t>يكون فعالا إذا بدأ هذا يحدث، إذا كان أسبوعين أو أقل حتى يحين موعد الفترة التالية</w:t>
      </w:r>
      <w:r w:rsidRPr="007B19B3">
        <w:rPr>
          <w:color w:val="004B8D"/>
          <w:w w:val="105"/>
          <w:rtl/>
          <w:lang/>
        </w:rPr>
        <w:t>).</w:t>
      </w:r>
    </w:p>
    <w:p w:rsidR="002243D2" w:rsidRPr="007B19B3" w:rsidRDefault="002243D2">
      <w:pPr>
        <w:pStyle w:val="BodyText"/>
        <w:spacing w:before="21" w:line="288" w:lineRule="exact"/>
        <w:ind w:left="106" w:firstLine="0"/>
      </w:pPr>
    </w:p>
    <w:p w:rsidR="002243D2" w:rsidRPr="007B19B3" w:rsidRDefault="0085109E">
      <w:pPr>
        <w:pStyle w:val="BodyText"/>
        <w:bidi/>
        <w:spacing w:before="9" w:line="232" w:lineRule="auto"/>
        <w:ind w:left="106" w:right="181" w:firstLine="0"/>
        <w:rPr>
          <w:color w:val="004B8D"/>
          <w:w w:val="108"/>
        </w:rPr>
      </w:pPr>
      <w:r w:rsidRPr="007B19B3">
        <w:rPr>
          <w:color w:val="004B8D"/>
          <w:w w:val="105"/>
          <w:rtl/>
          <w:lang/>
        </w:rPr>
        <w:t>وهو أكثر فعالية من وسائل منع الحمل الطارئة البروجستوجينية</w:t>
      </w:r>
      <w:r w:rsidRPr="007B19B3">
        <w:rPr>
          <w:color w:val="004B8D"/>
          <w:w w:val="105"/>
          <w:rtl/>
          <w:lang/>
        </w:rPr>
        <w:t xml:space="preserve">.  </w:t>
      </w:r>
    </w:p>
    <w:p w:rsidR="002243D2" w:rsidRPr="007B19B3" w:rsidRDefault="002243D2">
      <w:pPr>
        <w:pStyle w:val="BodyText"/>
        <w:spacing w:before="9" w:line="232" w:lineRule="auto"/>
        <w:ind w:left="106" w:right="181" w:firstLine="0"/>
        <w:rPr>
          <w:color w:val="004B8D"/>
          <w:w w:val="108"/>
        </w:rPr>
      </w:pPr>
    </w:p>
    <w:p w:rsidR="002243D2" w:rsidRPr="007B19B3" w:rsidRDefault="0085109E">
      <w:pPr>
        <w:pStyle w:val="BodyText"/>
        <w:bidi/>
        <w:spacing w:before="9" w:line="232" w:lineRule="auto"/>
        <w:ind w:left="106" w:right="181" w:firstLine="0"/>
        <w:rPr>
          <w:color w:val="004B8D"/>
          <w:spacing w:val="22"/>
          <w:w w:val="110"/>
        </w:rPr>
      </w:pPr>
      <w:r w:rsidRPr="007B19B3">
        <w:rPr>
          <w:color w:val="004B8D"/>
          <w:spacing w:val="-4"/>
          <w:w w:val="105"/>
          <w:rtl/>
          <w:lang/>
        </w:rPr>
        <w:t>يمكنك الحصول على هذه الحبوب مجانًا من الصيدليات في اسكتلندا إذا كنت مسجلاً لدى طبيب عام، أو من عيادة الصحة الج</w:t>
      </w:r>
      <w:r w:rsidRPr="007B19B3">
        <w:rPr>
          <w:color w:val="004B8D"/>
          <w:spacing w:val="-4"/>
          <w:w w:val="105"/>
          <w:rtl/>
          <w:lang/>
        </w:rPr>
        <w:t>نسية المحلية</w:t>
      </w:r>
      <w:r w:rsidRPr="007B19B3">
        <w:rPr>
          <w:color w:val="004B8D"/>
          <w:spacing w:val="-4"/>
          <w:w w:val="105"/>
          <w:rtl/>
          <w:lang/>
        </w:rPr>
        <w:t xml:space="preserve">. </w:t>
      </w:r>
    </w:p>
    <w:p w:rsidR="002243D2" w:rsidRPr="007B19B3" w:rsidRDefault="002243D2">
      <w:pPr>
        <w:pStyle w:val="BodyText"/>
        <w:spacing w:before="9" w:line="232" w:lineRule="auto"/>
        <w:ind w:left="106" w:right="181" w:firstLine="0"/>
        <w:rPr>
          <w:color w:val="004B8D"/>
          <w:spacing w:val="22"/>
          <w:w w:val="110"/>
        </w:rPr>
      </w:pPr>
    </w:p>
    <w:p w:rsidR="001C0261" w:rsidRPr="007B19B3" w:rsidRDefault="0085109E">
      <w:pPr>
        <w:pStyle w:val="BodyText"/>
        <w:bidi/>
        <w:spacing w:before="9" w:line="232" w:lineRule="auto"/>
        <w:ind w:left="106" w:right="181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 xml:space="preserve">تجعل وسائل منع الحمل الهرمونية هذه الحبوب أقل فعالية، لذلك يجب عدم استخدام أي وسائل هرمونية لمنع الحمل لمدة </w:t>
      </w:r>
      <w:r w:rsidRPr="007B19B3">
        <w:rPr>
          <w:color w:val="004B8D"/>
          <w:w w:val="105"/>
          <w:rtl/>
          <w:lang/>
        </w:rPr>
        <w:t xml:space="preserve">5 </w:t>
      </w:r>
      <w:r w:rsidRPr="007B19B3">
        <w:rPr>
          <w:color w:val="004B8D"/>
          <w:w w:val="105"/>
          <w:rtl/>
          <w:lang/>
        </w:rPr>
        <w:t>أيام بعد تناولها</w:t>
      </w:r>
      <w:r w:rsidRPr="007B19B3">
        <w:rPr>
          <w:color w:val="004B8D"/>
          <w:w w:val="105"/>
          <w:rtl/>
          <w:lang/>
        </w:rPr>
        <w:t>.</w:t>
      </w:r>
    </w:p>
    <w:p w:rsidR="002243D2" w:rsidRPr="007B19B3" w:rsidRDefault="002243D2">
      <w:pPr>
        <w:pStyle w:val="BodyText"/>
        <w:spacing w:before="9" w:line="232" w:lineRule="auto"/>
        <w:ind w:left="106" w:right="181" w:firstLine="0"/>
      </w:pPr>
    </w:p>
    <w:p w:rsidR="001C0261" w:rsidRPr="007B19B3" w:rsidRDefault="0085109E" w:rsidP="007B19B3">
      <w:pPr>
        <w:pStyle w:val="BodyText"/>
        <w:bidi/>
        <w:spacing w:before="22" w:line="280" w:lineRule="exact"/>
        <w:ind w:left="106" w:right="283" w:firstLine="0"/>
        <w:sectPr w:rsidR="001C0261" w:rsidRPr="007B19B3">
          <w:pgSz w:w="8400" w:h="11910"/>
          <w:pgMar w:top="460" w:right="460" w:bottom="420" w:left="460" w:header="0" w:footer="231" w:gutter="0"/>
          <w:cols w:space="720"/>
        </w:sectPr>
      </w:pPr>
      <w:r w:rsidRPr="007B19B3">
        <w:rPr>
          <w:color w:val="004B8D"/>
          <w:w w:val="105"/>
          <w:rtl/>
          <w:lang/>
        </w:rPr>
        <w:t>ليست هناك حاجة للتوقف عن الرضاعة الطبيعية بعد تناول هذه الحبة</w:t>
      </w:r>
      <w:r w:rsidRPr="007B19B3">
        <w:rPr>
          <w:color w:val="004B8D"/>
          <w:w w:val="105"/>
          <w:rtl/>
          <w:lang/>
        </w:rPr>
        <w:t>.</w:t>
      </w:r>
    </w:p>
    <w:p w:rsidR="00B25D72" w:rsidRDefault="00B25D72">
      <w:pPr>
        <w:pStyle w:val="BodyText"/>
        <w:spacing w:before="37" w:line="280" w:lineRule="exact"/>
        <w:ind w:left="106" w:right="283" w:firstLine="0"/>
        <w:rPr>
          <w:color w:val="004B8D"/>
          <w:w w:val="105"/>
        </w:rPr>
      </w:pPr>
    </w:p>
    <w:p w:rsidR="001C0261" w:rsidRPr="007B19B3" w:rsidRDefault="0085109E">
      <w:pPr>
        <w:pStyle w:val="BodyText"/>
        <w:bidi/>
        <w:spacing w:before="37" w:line="280" w:lineRule="exact"/>
        <w:ind w:left="106" w:right="283" w:firstLine="0"/>
        <w:rPr>
          <w:color w:val="004B8D"/>
          <w:w w:val="105"/>
        </w:rPr>
      </w:pPr>
      <w:r w:rsidRPr="007B19B3">
        <w:rPr>
          <w:color w:val="004B8D"/>
          <w:w w:val="105"/>
          <w:rtl/>
          <w:lang/>
        </w:rPr>
        <w:t>يتم توفير معظم وسائل منع الحمل</w:t>
      </w:r>
      <w:r w:rsidRPr="007B19B3">
        <w:rPr>
          <w:color w:val="004B8D"/>
          <w:w w:val="105"/>
          <w:rtl/>
          <w:lang/>
        </w:rPr>
        <w:t xml:space="preserve"> غير المعقدة من خلال عيادات الطبيب العام مثل الحبوب الهرمونية</w:t>
      </w:r>
      <w:r w:rsidRPr="007B19B3">
        <w:rPr>
          <w:color w:val="004B8D"/>
          <w:w w:val="105"/>
          <w:rtl/>
          <w:lang/>
        </w:rPr>
        <w:t xml:space="preserve">. </w:t>
      </w:r>
      <w:r w:rsidRPr="007B19B3">
        <w:rPr>
          <w:color w:val="004B8D"/>
          <w:w w:val="105"/>
          <w:rtl/>
          <w:lang/>
        </w:rPr>
        <w:t>تحقق في عيادتك لمعرفة ما هو متاح</w:t>
      </w:r>
      <w:r w:rsidRPr="007B19B3">
        <w:rPr>
          <w:color w:val="004B8D"/>
          <w:w w:val="105"/>
          <w:rtl/>
          <w:lang/>
        </w:rPr>
        <w:t>.</w:t>
      </w:r>
    </w:p>
    <w:p w:rsidR="002243D2" w:rsidRPr="007B19B3" w:rsidRDefault="002243D2">
      <w:pPr>
        <w:pStyle w:val="BodyText"/>
        <w:spacing w:before="37" w:line="280" w:lineRule="exact"/>
        <w:ind w:left="106" w:right="283" w:firstLine="0"/>
      </w:pPr>
    </w:p>
    <w:p w:rsidR="001C0261" w:rsidRPr="007B19B3" w:rsidRDefault="0085109E">
      <w:pPr>
        <w:pStyle w:val="Heading3"/>
        <w:bidi/>
        <w:spacing w:before="65"/>
      </w:pPr>
      <w:r w:rsidRPr="007B19B3">
        <w:rPr>
          <w:color w:val="004B8D"/>
          <w:w w:val="95"/>
          <w:rtl/>
          <w:lang/>
        </w:rPr>
        <w:t xml:space="preserve">سانديفورد لخدمات الصحة الجنسية </w:t>
      </w:r>
      <w:r w:rsidRPr="007B19B3">
        <w:rPr>
          <w:color w:val="004B8D"/>
          <w:w w:val="95"/>
          <w:rtl/>
          <w:lang/>
        </w:rPr>
        <w:t>Sandyford Sexual Health Service</w:t>
      </w:r>
    </w:p>
    <w:p w:rsidR="001C0261" w:rsidRPr="007B19B3" w:rsidRDefault="0085109E">
      <w:pPr>
        <w:pStyle w:val="BodyText"/>
        <w:bidi/>
        <w:spacing w:before="100"/>
        <w:ind w:left="106" w:firstLine="0"/>
      </w:pPr>
      <w:r w:rsidRPr="007B19B3">
        <w:rPr>
          <w:color w:val="004B8D"/>
          <w:w w:val="105"/>
          <w:rtl/>
          <w:lang/>
        </w:rPr>
        <w:t>تقدم خدمة صحة جنسية كاملة بما في ذلك وسائل منع الحمل المعقدة</w:t>
      </w:r>
      <w:r w:rsidRPr="007B19B3">
        <w:rPr>
          <w:color w:val="004B8D"/>
          <w:w w:val="105"/>
          <w:rtl/>
          <w:lang/>
        </w:rPr>
        <w:t>: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 xml:space="preserve">إدخال </w:t>
      </w:r>
      <w:r w:rsidRPr="007B19B3">
        <w:rPr>
          <w:color w:val="004B8D"/>
          <w:w w:val="105"/>
          <w:rtl/>
          <w:lang/>
        </w:rPr>
        <w:t>"</w:t>
      </w:r>
      <w:r w:rsidRPr="007B19B3">
        <w:rPr>
          <w:color w:val="004B8D"/>
          <w:w w:val="105"/>
          <w:rtl/>
          <w:lang/>
        </w:rPr>
        <w:t>لولب</w:t>
      </w:r>
      <w:r w:rsidRPr="007B19B3">
        <w:rPr>
          <w:color w:val="004B8D"/>
          <w:w w:val="105"/>
          <w:rtl/>
          <w:lang/>
        </w:rPr>
        <w:t xml:space="preserve">" </w:t>
      </w:r>
      <w:r w:rsidRPr="007B19B3">
        <w:rPr>
          <w:color w:val="004B8D"/>
          <w:w w:val="105"/>
          <w:rtl/>
          <w:lang/>
        </w:rPr>
        <w:t>منع الحمل داخل الرحم</w:t>
      </w:r>
      <w:r w:rsidRPr="007B19B3">
        <w:rPr>
          <w:color w:val="004B8D"/>
          <w:w w:val="105"/>
          <w:rtl/>
          <w:lang/>
        </w:rPr>
        <w:t xml:space="preserve"> و إزالته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إدخال الزرعة و إزالتها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spacing w:val="-2"/>
          <w:w w:val="105"/>
          <w:rtl/>
          <w:lang/>
        </w:rPr>
        <w:t>قطع القناة المنوية</w:t>
      </w:r>
    </w:p>
    <w:p w:rsidR="001C0261" w:rsidRPr="007B19B3" w:rsidRDefault="0085109E">
      <w:pPr>
        <w:pStyle w:val="BodyText"/>
        <w:numPr>
          <w:ilvl w:val="0"/>
          <w:numId w:val="1"/>
        </w:numPr>
        <w:tabs>
          <w:tab w:val="left" w:pos="674"/>
        </w:tabs>
        <w:bidi/>
        <w:spacing w:before="15"/>
        <w:ind w:left="673" w:hanging="283"/>
      </w:pPr>
      <w:r w:rsidRPr="007B19B3">
        <w:rPr>
          <w:color w:val="004B8D"/>
          <w:w w:val="105"/>
          <w:rtl/>
          <w:lang/>
        </w:rPr>
        <w:t>خدمات الإجهاض</w:t>
      </w:r>
    </w:p>
    <w:p w:rsidR="002243D2" w:rsidRPr="007B19B3" w:rsidRDefault="002243D2" w:rsidP="002243D2">
      <w:pPr>
        <w:pStyle w:val="BodyText"/>
        <w:tabs>
          <w:tab w:val="left" w:pos="674"/>
        </w:tabs>
        <w:spacing w:before="15"/>
        <w:ind w:firstLine="0"/>
      </w:pPr>
    </w:p>
    <w:p w:rsidR="00377350" w:rsidRPr="00B25D72" w:rsidRDefault="0085109E" w:rsidP="00F26F12">
      <w:pPr>
        <w:pStyle w:val="BodyText"/>
        <w:bidi/>
        <w:spacing w:before="133" w:line="280" w:lineRule="exact"/>
        <w:ind w:left="106" w:right="204" w:firstLine="0"/>
        <w:rPr>
          <w:rFonts w:asciiTheme="minorHAnsi" w:hAnsiTheme="minorHAnsi" w:cstheme="minorHAnsi"/>
          <w:color w:val="0562C1"/>
          <w:spacing w:val="-2"/>
          <w:w w:val="95"/>
          <w:u w:val="single" w:color="0562C1"/>
        </w:rPr>
      </w:pPr>
      <w:r w:rsidRPr="007B19B3">
        <w:rPr>
          <w:color w:val="004B8D"/>
          <w:w w:val="105"/>
          <w:rtl/>
          <w:lang/>
        </w:rPr>
        <w:t>لمزيد من</w:t>
      </w:r>
      <w:r w:rsidR="00F26F12">
        <w:rPr>
          <w:rFonts w:hint="cs"/>
          <w:color w:val="004B8D"/>
          <w:w w:val="105"/>
          <w:rtl/>
          <w:lang/>
        </w:rPr>
        <w:t xml:space="preserve"> </w:t>
      </w:r>
      <w:r w:rsidR="00F26F12" w:rsidRPr="007B19B3">
        <w:rPr>
          <w:color w:val="004B8D"/>
          <w:w w:val="105"/>
          <w:rtl/>
          <w:lang/>
        </w:rPr>
        <w:t>المعلومات</w:t>
      </w:r>
      <w:r w:rsidR="00F26F12">
        <w:rPr>
          <w:rFonts w:hint="cs"/>
          <w:color w:val="004B8D"/>
          <w:w w:val="105"/>
          <w:rtl/>
          <w:lang/>
        </w:rPr>
        <w:t xml:space="preserve"> </w:t>
      </w:r>
      <w:r w:rsidR="00F26F12" w:rsidRPr="007B19B3">
        <w:rPr>
          <w:color w:val="004B8D"/>
          <w:w w:val="105"/>
          <w:rtl/>
          <w:lang/>
        </w:rPr>
        <w:t>انظر</w:t>
      </w:r>
      <w:r w:rsidRPr="007B19B3">
        <w:rPr>
          <w:color w:val="004B8D"/>
          <w:w w:val="105"/>
          <w:rtl/>
          <w:lang/>
        </w:rPr>
        <w:t xml:space="preserve"> </w:t>
      </w:r>
      <w:hyperlink r:id="rId16">
        <w:r>
          <w:rPr>
            <w:rStyle w:val="Hyperlink"/>
          </w:rPr>
          <w:t>http://www.sandyford.scot/</w:t>
        </w:r>
      </w:hyperlink>
      <w:r w:rsidR="00F26F12" w:rsidRPr="007B19B3">
        <w:rPr>
          <w:color w:val="004B8D"/>
          <w:w w:val="105"/>
          <w:rtl/>
          <w:lang/>
        </w:rPr>
        <w:t xml:space="preserve"> </w:t>
      </w:r>
      <w:r w:rsidRPr="007B19B3">
        <w:rPr>
          <w:color w:val="004B8D"/>
          <w:w w:val="105"/>
          <w:rtl/>
          <w:lang/>
        </w:rPr>
        <w:t xml:space="preserve">، </w:t>
      </w:r>
      <w:r w:rsidR="00B25D72" w:rsidRPr="00B25D72">
        <w:rPr>
          <w:rFonts w:asciiTheme="minorHAnsi" w:hAnsiTheme="minorHAnsi" w:cstheme="minorHAnsi"/>
          <w:rtl/>
          <w:lang/>
        </w:rPr>
        <w:t>https://www.sandyford.scot/services/contraception/</w:t>
      </w:r>
    </w:p>
    <w:p w:rsidR="001C0261" w:rsidRPr="00B25D72" w:rsidRDefault="001C0261">
      <w:pPr>
        <w:rPr>
          <w:rFonts w:eastAsia="Silka Medium" w:cstheme="minorHAnsi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>
      <w:pPr>
        <w:rPr>
          <w:rFonts w:ascii="Silka Medium" w:eastAsia="Silka Medium" w:hAnsi="Silka Medium" w:cs="Silka Medium"/>
          <w:sz w:val="20"/>
          <w:szCs w:val="20"/>
        </w:rPr>
      </w:pPr>
    </w:p>
    <w:p w:rsidR="001C0261" w:rsidRPr="007B19B3" w:rsidRDefault="001C0261" w:rsidP="00B25D72">
      <w:pPr>
        <w:tabs>
          <w:tab w:val="left" w:pos="6256"/>
        </w:tabs>
        <w:spacing w:line="200" w:lineRule="atLeast"/>
        <w:rPr>
          <w:rFonts w:ascii="Silka Medium" w:eastAsia="Silka Medium" w:hAnsi="Silka Medium" w:cs="Silka Medium"/>
          <w:sz w:val="20"/>
          <w:szCs w:val="20"/>
        </w:rPr>
        <w:sectPr w:rsidR="001C0261" w:rsidRPr="007B19B3">
          <w:pgSz w:w="8400" w:h="11910"/>
          <w:pgMar w:top="460" w:right="460" w:bottom="420" w:left="460" w:header="0" w:footer="231" w:gutter="0"/>
          <w:cols w:space="720"/>
        </w:sectPr>
      </w:pPr>
    </w:p>
    <w:p w:rsidR="001C0261" w:rsidRPr="007B19B3" w:rsidRDefault="001C0261" w:rsidP="00B25D72">
      <w:pPr>
        <w:tabs>
          <w:tab w:val="left" w:pos="1325"/>
        </w:tabs>
        <w:spacing w:line="200" w:lineRule="atLeast"/>
        <w:rPr>
          <w:rFonts w:ascii="Calibri" w:eastAsia="Calibri" w:hAnsi="Calibri" w:cs="Calibri"/>
          <w:sz w:val="20"/>
          <w:szCs w:val="20"/>
        </w:rPr>
        <w:sectPr w:rsidR="001C0261" w:rsidRPr="007B19B3">
          <w:pgSz w:w="8400" w:h="11910"/>
          <w:pgMar w:top="460" w:right="1140" w:bottom="420" w:left="460" w:header="0" w:footer="231" w:gutter="0"/>
          <w:cols w:space="720"/>
        </w:sectPr>
      </w:pPr>
    </w:p>
    <w:p w:rsidR="001C0261" w:rsidRDefault="001C0261" w:rsidP="00C959EA">
      <w:pPr>
        <w:tabs>
          <w:tab w:val="left" w:pos="5932"/>
        </w:tabs>
        <w:spacing w:before="18"/>
        <w:rPr>
          <w:rFonts w:ascii="Times New Roman" w:eastAsia="Times New Roman" w:hAnsi="Times New Roman" w:cs="Times New Roman"/>
          <w:sz w:val="16"/>
          <w:szCs w:val="16"/>
        </w:rPr>
      </w:pPr>
    </w:p>
    <w:sectPr w:rsidR="001C0261" w:rsidSect="00E51D3B">
      <w:footerReference w:type="default" r:id="rId17"/>
      <w:pgSz w:w="8400" w:h="11910"/>
      <w:pgMar w:top="1060" w:right="460" w:bottom="28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09E" w:rsidRDefault="0085109E" w:rsidP="00E51D3B">
      <w:r>
        <w:separator/>
      </w:r>
    </w:p>
  </w:endnote>
  <w:endnote w:type="continuationSeparator" w:id="0">
    <w:p w:rsidR="0085109E" w:rsidRDefault="0085109E" w:rsidP="00E5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lka Medium">
    <w:altName w:val="Courier New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70" w:rsidRPr="007B19B3" w:rsidRDefault="00E51D3B">
    <w:pPr>
      <w:spacing w:line="14" w:lineRule="auto"/>
      <w:rPr>
        <w:sz w:val="14"/>
        <w:szCs w:val="14"/>
      </w:rPr>
    </w:pPr>
    <w:r w:rsidRPr="00E51D3B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02.9pt;margin-top:569.5pt;width:12.9pt;height:10pt;z-index:-251658752;mso-position-horizontal-relative:page;mso-position-vertical-relative:page" filled="f" fillcolor="this" stroked="f">
          <v:textbox inset="0,0,0,0">
            <w:txbxContent>
              <w:p w:rsidR="00611C70" w:rsidRPr="007B19B3" w:rsidRDefault="00E51D3B">
                <w:pPr>
                  <w:spacing w:line="189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B19B3">
                  <w:fldChar w:fldCharType="begin"/>
                </w:r>
                <w:r w:rsidR="0085109E" w:rsidRPr="007B19B3">
                  <w:rPr>
                    <w:rFonts w:ascii="Calibri"/>
                    <w:color w:val="00A4E4"/>
                    <w:w w:val="115"/>
                    <w:sz w:val="16"/>
                  </w:rPr>
                  <w:instrText xml:space="preserve"> PAGE </w:instrText>
                </w:r>
                <w:r w:rsidRPr="007B19B3">
                  <w:fldChar w:fldCharType="separate"/>
                </w:r>
                <w:r w:rsidR="00F26F12">
                  <w:rPr>
                    <w:rFonts w:ascii="Calibri"/>
                    <w:noProof/>
                    <w:color w:val="00A4E4"/>
                    <w:w w:val="115"/>
                    <w:sz w:val="16"/>
                  </w:rPr>
                  <w:t>15</w:t>
                </w:r>
                <w:r w:rsidRPr="007B19B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70" w:rsidRPr="007B19B3" w:rsidRDefault="00611C7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09E" w:rsidRDefault="0085109E" w:rsidP="00E51D3B">
      <w:r>
        <w:separator/>
      </w:r>
    </w:p>
  </w:footnote>
  <w:footnote w:type="continuationSeparator" w:id="0">
    <w:p w:rsidR="0085109E" w:rsidRDefault="0085109E" w:rsidP="00E51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0377"/>
    <w:multiLevelType w:val="hybridMultilevel"/>
    <w:tmpl w:val="4CB8812C"/>
    <w:lvl w:ilvl="0" w:tplc="F1E6A1D8">
      <w:start w:val="1"/>
      <w:numFmt w:val="bullet"/>
      <w:lvlText w:val="•"/>
      <w:lvlJc w:val="left"/>
      <w:pPr>
        <w:ind w:left="668" w:hanging="284"/>
      </w:pPr>
      <w:rPr>
        <w:rFonts w:ascii="Calibri" w:eastAsia="Calibri" w:hAnsi="Calibri" w:hint="default"/>
        <w:color w:val="00A4E4"/>
        <w:sz w:val="24"/>
        <w:szCs w:val="24"/>
      </w:rPr>
    </w:lvl>
    <w:lvl w:ilvl="1" w:tplc="48647BB4">
      <w:start w:val="1"/>
      <w:numFmt w:val="bullet"/>
      <w:lvlText w:val="-"/>
      <w:lvlJc w:val="left"/>
      <w:pPr>
        <w:ind w:left="951" w:hanging="284"/>
      </w:pPr>
      <w:rPr>
        <w:rFonts w:ascii="Calibri" w:eastAsia="Calibri" w:hAnsi="Calibri" w:hint="default"/>
        <w:color w:val="004B8D"/>
        <w:w w:val="108"/>
        <w:sz w:val="24"/>
        <w:szCs w:val="24"/>
      </w:rPr>
    </w:lvl>
    <w:lvl w:ilvl="2" w:tplc="2F70570C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3" w:tplc="FEAEF70E">
      <w:start w:val="1"/>
      <w:numFmt w:val="bullet"/>
      <w:lvlText w:val="•"/>
      <w:lvlJc w:val="left"/>
      <w:pPr>
        <w:ind w:left="2395" w:hanging="284"/>
      </w:pPr>
      <w:rPr>
        <w:rFonts w:hint="default"/>
      </w:rPr>
    </w:lvl>
    <w:lvl w:ilvl="4" w:tplc="5664BFA0">
      <w:start w:val="1"/>
      <w:numFmt w:val="bullet"/>
      <w:lvlText w:val="•"/>
      <w:lvlJc w:val="left"/>
      <w:pPr>
        <w:ind w:left="3117" w:hanging="284"/>
      </w:pPr>
      <w:rPr>
        <w:rFonts w:hint="default"/>
      </w:rPr>
    </w:lvl>
    <w:lvl w:ilvl="5" w:tplc="DDE2D1B8">
      <w:start w:val="1"/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0316A358">
      <w:start w:val="1"/>
      <w:numFmt w:val="bullet"/>
      <w:lvlText w:val="•"/>
      <w:lvlJc w:val="left"/>
      <w:pPr>
        <w:ind w:left="4562" w:hanging="284"/>
      </w:pPr>
      <w:rPr>
        <w:rFonts w:hint="default"/>
      </w:rPr>
    </w:lvl>
    <w:lvl w:ilvl="7" w:tplc="F5A2C9E0">
      <w:start w:val="1"/>
      <w:numFmt w:val="bullet"/>
      <w:lvlText w:val="•"/>
      <w:lvlJc w:val="left"/>
      <w:pPr>
        <w:ind w:left="5284" w:hanging="284"/>
      </w:pPr>
      <w:rPr>
        <w:rFonts w:hint="default"/>
      </w:rPr>
    </w:lvl>
    <w:lvl w:ilvl="8" w:tplc="1E5069B0">
      <w:start w:val="1"/>
      <w:numFmt w:val="bullet"/>
      <w:lvlText w:val="•"/>
      <w:lvlJc w:val="left"/>
      <w:pPr>
        <w:ind w:left="600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C0261"/>
    <w:rsid w:val="00132C06"/>
    <w:rsid w:val="00141C6D"/>
    <w:rsid w:val="001C0261"/>
    <w:rsid w:val="001C454C"/>
    <w:rsid w:val="001E5F31"/>
    <w:rsid w:val="002034FA"/>
    <w:rsid w:val="002243D2"/>
    <w:rsid w:val="003545CA"/>
    <w:rsid w:val="00377350"/>
    <w:rsid w:val="004256B0"/>
    <w:rsid w:val="004C0736"/>
    <w:rsid w:val="005226E3"/>
    <w:rsid w:val="005B156C"/>
    <w:rsid w:val="00611C70"/>
    <w:rsid w:val="006B4E4F"/>
    <w:rsid w:val="006D1A88"/>
    <w:rsid w:val="00794FF8"/>
    <w:rsid w:val="007B19B3"/>
    <w:rsid w:val="00823DC6"/>
    <w:rsid w:val="0085109E"/>
    <w:rsid w:val="008F4A9C"/>
    <w:rsid w:val="00955141"/>
    <w:rsid w:val="009727E5"/>
    <w:rsid w:val="009C0EE5"/>
    <w:rsid w:val="009C4930"/>
    <w:rsid w:val="00B25D72"/>
    <w:rsid w:val="00B75358"/>
    <w:rsid w:val="00B92A01"/>
    <w:rsid w:val="00BF3DBA"/>
    <w:rsid w:val="00C003A7"/>
    <w:rsid w:val="00C14EBC"/>
    <w:rsid w:val="00C924DD"/>
    <w:rsid w:val="00C959EA"/>
    <w:rsid w:val="00CA18CC"/>
    <w:rsid w:val="00D32F7A"/>
    <w:rsid w:val="00DA06DF"/>
    <w:rsid w:val="00E1036B"/>
    <w:rsid w:val="00E35921"/>
    <w:rsid w:val="00E51D3B"/>
    <w:rsid w:val="00E960A9"/>
    <w:rsid w:val="00ED5917"/>
    <w:rsid w:val="00EF5D8C"/>
    <w:rsid w:val="00F2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1D3B"/>
    <w:rPr>
      <w:lang w:val="en-GB"/>
    </w:rPr>
  </w:style>
  <w:style w:type="paragraph" w:styleId="Heading1">
    <w:name w:val="heading 1"/>
    <w:basedOn w:val="Normal"/>
    <w:uiPriority w:val="1"/>
    <w:qFormat/>
    <w:rsid w:val="00E51D3B"/>
    <w:pPr>
      <w:spacing w:before="41"/>
      <w:ind w:left="106"/>
      <w:outlineLvl w:val="0"/>
    </w:pPr>
    <w:rPr>
      <w:rFonts w:ascii="Silka Medium" w:eastAsia="Silka Medium" w:hAnsi="Silka Medium"/>
      <w:sz w:val="30"/>
      <w:szCs w:val="30"/>
    </w:rPr>
  </w:style>
  <w:style w:type="paragraph" w:styleId="Heading2">
    <w:name w:val="heading 2"/>
    <w:basedOn w:val="Normal"/>
    <w:uiPriority w:val="1"/>
    <w:qFormat/>
    <w:rsid w:val="00E51D3B"/>
    <w:pPr>
      <w:ind w:left="1022"/>
      <w:outlineLvl w:val="1"/>
    </w:pPr>
    <w:rPr>
      <w:rFonts w:ascii="Arial" w:eastAsia="Arial" w:hAnsi="Arial"/>
      <w:sz w:val="27"/>
      <w:szCs w:val="27"/>
    </w:rPr>
  </w:style>
  <w:style w:type="paragraph" w:styleId="Heading3">
    <w:name w:val="heading 3"/>
    <w:basedOn w:val="Normal"/>
    <w:uiPriority w:val="1"/>
    <w:qFormat/>
    <w:rsid w:val="00E51D3B"/>
    <w:pPr>
      <w:spacing w:before="57"/>
      <w:ind w:left="106"/>
      <w:outlineLvl w:val="2"/>
    </w:pPr>
    <w:rPr>
      <w:rFonts w:ascii="Silka Medium" w:eastAsia="Silka Medium" w:hAnsi="Silka Medium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1D3B"/>
    <w:pPr>
      <w:ind w:left="673" w:hanging="283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E51D3B"/>
  </w:style>
  <w:style w:type="paragraph" w:customStyle="1" w:styleId="TableParagraph">
    <w:name w:val="Table Paragraph"/>
    <w:basedOn w:val="Normal"/>
    <w:uiPriority w:val="1"/>
    <w:qFormat/>
    <w:rsid w:val="00E51D3B"/>
  </w:style>
  <w:style w:type="paragraph" w:styleId="Header">
    <w:name w:val="header"/>
    <w:basedOn w:val="Normal"/>
    <w:link w:val="HeaderChar"/>
    <w:uiPriority w:val="99"/>
    <w:semiHidden/>
    <w:unhideWhenUsed/>
    <w:rsid w:val="00B92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A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92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A01"/>
    <w:rPr>
      <w:lang w:val="en-GB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ndyford.sco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1A0AFDE6A40826B7D21DA07B98F" ma:contentTypeVersion="12" ma:contentTypeDescription="Create a new document." ma:contentTypeScope="" ma:versionID="3c6a886c39e0c12195627d42946b37d9">
  <xsd:schema xmlns:xsd="http://www.w3.org/2001/XMLSchema" xmlns:xs="http://www.w3.org/2001/XMLSchema" xmlns:p="http://schemas.microsoft.com/office/2006/metadata/properties" xmlns:ns2="9555af11-dc9d-47bf-95d3-73663b8ac2ee" targetNamespace="http://schemas.microsoft.com/office/2006/metadata/properties" ma:root="true" ma:fieldsID="19401e01b50c2190100835751e37448e" ns2:_="">
    <xsd:import namespace="9555af11-dc9d-47bf-95d3-73663b8ac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5af11-dc9d-47bf-95d3-73663b8a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5af11-dc9d-47bf-95d3-73663b8ac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EDF92-5ED2-41E9-B796-A8F0A90E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5af11-dc9d-47bf-95d3-73663b8ac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804FA-371B-4E51-A08B-915096A42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73688-4C46-4B47-899D-52B2340C88E4}">
  <ds:schemaRefs>
    <ds:schemaRef ds:uri="http://schemas.microsoft.com/office/2006/metadata/properties"/>
    <ds:schemaRef ds:uri="http://schemas.microsoft.com/office/infopath/2007/PartnerControls"/>
    <ds:schemaRef ds:uri="9555af11-dc9d-47bf-95d3-73663b8ac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MacFarlane</dc:creator>
  <cp:lastModifiedBy>Admin 04</cp:lastModifiedBy>
  <cp:revision>9</cp:revision>
  <dcterms:created xsi:type="dcterms:W3CDTF">2026-03-25T15:36:00Z</dcterms:created>
  <dcterms:modified xsi:type="dcterms:W3CDTF">2026-03-30T14:22:00Z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0x010100CB18A1A0AFDE6A40826B7D21DA07B98F</vt:lpwstr>
  </property>
  <property fmtid="{D5CDD505-2E9C-101B-9397-08002B2CF9AE}" pid="3" name="Created">
    <vt:filetime>2020-10-07T00:00:00Z</vt:filetime>
  </property>
  <property fmtid="{D5CDD505-2E9C-101B-9397-08002B2CF9AE}" pid="4" name="LastSaved">
    <vt:filetime>2021-06-18T00:00:00Z</vt:filetime>
  </property>
  <property fmtid="{D5CDD505-2E9C-101B-9397-08002B2CF9AE}" pid="5" name="MediaServiceImageTags">
    <vt:lpwstr/>
  </property>
</Properties>
</file>